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C3" w:rsidRDefault="00F726C3" w:rsidP="00435074">
      <w:pPr>
        <w:shd w:val="clear" w:color="auto" w:fill="FFFFFF"/>
        <w:spacing w:before="120" w:after="120" w:line="240" w:lineRule="auto"/>
        <w:jc w:val="center"/>
        <w:rPr>
          <w:rFonts w:asciiTheme="majorBidi" w:eastAsia="Times New Roman" w:hAnsiTheme="majorBidi" w:cstheme="majorBidi"/>
          <w:b/>
          <w:bCs/>
          <w:sz w:val="28"/>
          <w:szCs w:val="28"/>
          <w:u w:val="single"/>
          <w:lang w:eastAsia="fr-FR"/>
        </w:rPr>
      </w:pPr>
    </w:p>
    <w:p w:rsidR="00F726C3" w:rsidRDefault="00F726C3" w:rsidP="00435074">
      <w:pPr>
        <w:shd w:val="clear" w:color="auto" w:fill="FFFFFF"/>
        <w:spacing w:before="120" w:after="120" w:line="240" w:lineRule="auto"/>
        <w:jc w:val="center"/>
        <w:rPr>
          <w:rFonts w:asciiTheme="majorBidi" w:eastAsia="Times New Roman" w:hAnsiTheme="majorBidi" w:cstheme="majorBidi"/>
          <w:b/>
          <w:bCs/>
          <w:sz w:val="28"/>
          <w:szCs w:val="28"/>
          <w:u w:val="single"/>
          <w:lang w:eastAsia="fr-FR"/>
        </w:rPr>
      </w:pPr>
    </w:p>
    <w:p w:rsidR="00F726C3" w:rsidRDefault="00F726C3" w:rsidP="00435074">
      <w:pPr>
        <w:shd w:val="clear" w:color="auto" w:fill="FFFFFF"/>
        <w:spacing w:before="120" w:after="120" w:line="240" w:lineRule="auto"/>
        <w:jc w:val="center"/>
        <w:rPr>
          <w:rFonts w:asciiTheme="majorBidi" w:eastAsia="Times New Roman" w:hAnsiTheme="majorBidi" w:cstheme="majorBidi"/>
          <w:b/>
          <w:bCs/>
          <w:sz w:val="28"/>
          <w:szCs w:val="28"/>
          <w:u w:val="single"/>
          <w:lang w:eastAsia="fr-FR"/>
        </w:rPr>
      </w:pPr>
    </w:p>
    <w:p w:rsidR="00F726C3" w:rsidRPr="00F726C3" w:rsidRDefault="00401EC0" w:rsidP="00435074">
      <w:pPr>
        <w:shd w:val="clear" w:color="auto" w:fill="FFFFFF"/>
        <w:spacing w:before="120" w:after="120" w:line="240" w:lineRule="auto"/>
        <w:jc w:val="center"/>
        <w:rPr>
          <w:rFonts w:asciiTheme="majorBidi" w:eastAsia="Times New Roman" w:hAnsiTheme="majorBidi" w:cstheme="majorBidi"/>
          <w:b/>
          <w:bCs/>
          <w:sz w:val="28"/>
          <w:szCs w:val="28"/>
          <w:u w:val="single"/>
          <w:lang w:eastAsia="fr-FR"/>
        </w:rPr>
      </w:pPr>
      <w:r w:rsidRPr="00F726C3">
        <w:rPr>
          <w:rFonts w:asciiTheme="majorBidi" w:eastAsia="Times New Roman" w:hAnsiTheme="majorBidi" w:cstheme="majorBidi"/>
          <w:b/>
          <w:bCs/>
          <w:sz w:val="28"/>
          <w:szCs w:val="28"/>
          <w:u w:val="single"/>
          <w:lang w:eastAsia="fr-FR"/>
        </w:rPr>
        <w:t>Utilisations des Hydrolases en Synthèse Organique</w:t>
      </w:r>
      <w:r w:rsidR="00F726C3">
        <w:rPr>
          <w:rFonts w:asciiTheme="majorBidi" w:eastAsia="Times New Roman" w:hAnsiTheme="majorBidi" w:cstheme="majorBidi"/>
          <w:b/>
          <w:bCs/>
          <w:sz w:val="28"/>
          <w:szCs w:val="28"/>
          <w:u w:val="single"/>
          <w:lang w:eastAsia="fr-FR"/>
        </w:rPr>
        <w:t xml:space="preserve"> </w:t>
      </w:r>
      <w:r w:rsidR="00F726C3" w:rsidRPr="00F726C3">
        <w:rPr>
          <w:rFonts w:asciiTheme="majorBidi" w:eastAsia="Times New Roman" w:hAnsiTheme="majorBidi" w:cstheme="majorBidi"/>
          <w:b/>
          <w:bCs/>
          <w:noProof/>
          <w:sz w:val="28"/>
          <w:szCs w:val="28"/>
          <w:u w:val="single"/>
          <w:lang w:eastAsia="fr-FR"/>
        </w:rPr>
        <w:drawing>
          <wp:inline distT="0" distB="0" distL="0" distR="0" wp14:anchorId="7216B311" wp14:editId="6BE09673">
            <wp:extent cx="1955165" cy="1087755"/>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165" cy="1087755"/>
                    </a:xfrm>
                    <a:prstGeom prst="rect">
                      <a:avLst/>
                    </a:prstGeom>
                    <a:noFill/>
                    <a:ln>
                      <a:noFill/>
                    </a:ln>
                  </pic:spPr>
                </pic:pic>
              </a:graphicData>
            </a:graphic>
          </wp:inline>
        </w:drawing>
      </w:r>
      <w:r w:rsidRPr="00F726C3">
        <w:rPr>
          <w:rFonts w:asciiTheme="majorBidi" w:eastAsia="Times New Roman" w:hAnsiTheme="majorBidi" w:cstheme="majorBidi"/>
          <w:b/>
          <w:bCs/>
          <w:sz w:val="28"/>
          <w:szCs w:val="28"/>
          <w:u w:val="single"/>
          <w:lang w:eastAsia="fr-FR"/>
        </w:rPr>
        <w:t xml:space="preserve"> </w:t>
      </w:r>
    </w:p>
    <w:p w:rsidR="00F726C3" w:rsidRDefault="00F726C3" w:rsidP="00F726C3">
      <w:pPr>
        <w:rPr>
          <w:rFonts w:asciiTheme="majorBidi" w:eastAsia="Times New Roman" w:hAnsiTheme="majorBidi" w:cstheme="majorBidi"/>
          <w:b/>
          <w:bCs/>
          <w:i/>
          <w:iCs/>
          <w:sz w:val="28"/>
          <w:szCs w:val="28"/>
          <w:lang w:eastAsia="fr-FR"/>
        </w:rPr>
      </w:pPr>
      <w:r>
        <w:rPr>
          <w:noProof/>
          <w:lang w:eastAsia="fr-FR"/>
        </w:rPr>
        <w:drawing>
          <wp:inline distT="0" distB="0" distL="0" distR="0" wp14:anchorId="3D92A0AF" wp14:editId="3D2B3F1A">
            <wp:extent cx="5905500" cy="2362200"/>
            <wp:effectExtent l="0" t="0" r="0" b="0"/>
            <wp:docPr id="4" name="Image 4" descr="Epoxide hydrolase - Department of Chemistry - BMC - Uppsala University,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xide hydrolase - Department of Chemistry - BMC - Uppsala University,  Swe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2362200"/>
                    </a:xfrm>
                    <a:prstGeom prst="rect">
                      <a:avLst/>
                    </a:prstGeom>
                    <a:noFill/>
                    <a:ln>
                      <a:noFill/>
                    </a:ln>
                  </pic:spPr>
                </pic:pic>
              </a:graphicData>
            </a:graphic>
          </wp:inline>
        </w:drawing>
      </w:r>
    </w:p>
    <w:p w:rsidR="00F726C3" w:rsidRDefault="00F726C3">
      <w:pPr>
        <w:rPr>
          <w:rFonts w:asciiTheme="majorBidi" w:eastAsia="Times New Roman" w:hAnsiTheme="majorBidi" w:cstheme="majorBidi"/>
          <w:b/>
          <w:bCs/>
          <w:i/>
          <w:iCs/>
          <w:sz w:val="28"/>
          <w:szCs w:val="28"/>
          <w:lang w:eastAsia="fr-FR"/>
        </w:rPr>
      </w:pPr>
      <w:r>
        <w:rPr>
          <w:rFonts w:asciiTheme="majorBidi" w:eastAsia="Times New Roman" w:hAnsiTheme="majorBidi" w:cstheme="majorBidi"/>
          <w:b/>
          <w:bCs/>
          <w:i/>
          <w:iCs/>
          <w:sz w:val="28"/>
          <w:szCs w:val="28"/>
          <w:lang w:eastAsia="fr-FR"/>
        </w:rPr>
        <w:br w:type="page"/>
      </w:r>
    </w:p>
    <w:p w:rsidR="003A3564" w:rsidRPr="00D83BD2" w:rsidRDefault="003A3564" w:rsidP="00401EC0">
      <w:pPr>
        <w:shd w:val="clear" w:color="auto" w:fill="FFFFFF"/>
        <w:spacing w:before="120" w:after="120" w:line="240" w:lineRule="auto"/>
        <w:rPr>
          <w:rFonts w:asciiTheme="majorBidi" w:eastAsia="Times New Roman" w:hAnsiTheme="majorBidi" w:cstheme="majorBidi"/>
          <w:b/>
          <w:bCs/>
          <w:sz w:val="24"/>
          <w:szCs w:val="24"/>
          <w:lang w:eastAsia="fr-FR"/>
        </w:rPr>
      </w:pPr>
    </w:p>
    <w:p w:rsidR="005533DF" w:rsidRDefault="005533DF" w:rsidP="005533DF">
      <w:pPr>
        <w:shd w:val="clear" w:color="auto" w:fill="FFFFFF"/>
        <w:spacing w:before="120" w:after="120" w:line="240" w:lineRule="auto"/>
        <w:jc w:val="center"/>
        <w:rPr>
          <w:rFonts w:ascii="Calibri" w:eastAsia="Times New Roman" w:hAnsi="Calibri" w:cstheme="majorBidi"/>
          <w:b/>
          <w:bCs/>
          <w:i/>
          <w:iCs/>
          <w:color w:val="00B050"/>
          <w:sz w:val="96"/>
          <w:szCs w:val="96"/>
          <w:lang w:eastAsia="fr-FR"/>
        </w:rPr>
      </w:pPr>
      <w:r w:rsidRPr="005533DF">
        <w:rPr>
          <w:rFonts w:ascii="Calibri" w:eastAsia="Times New Roman" w:hAnsi="Calibri" w:cstheme="majorBidi"/>
          <w:b/>
          <w:bCs/>
          <w:i/>
          <w:iCs/>
          <w:color w:val="00B050"/>
          <w:sz w:val="96"/>
          <w:szCs w:val="96"/>
          <w:lang w:eastAsia="fr-FR"/>
        </w:rPr>
        <w:t>⑦</w:t>
      </w:r>
    </w:p>
    <w:p w:rsidR="005533DF" w:rsidRPr="005533DF" w:rsidRDefault="005533DF" w:rsidP="005533DF">
      <w:pPr>
        <w:shd w:val="clear" w:color="auto" w:fill="FFFFFF"/>
        <w:spacing w:before="120" w:after="120" w:line="240" w:lineRule="auto"/>
        <w:jc w:val="center"/>
        <w:rPr>
          <w:rFonts w:ascii="Calibri" w:eastAsia="Times New Roman" w:hAnsi="Calibri" w:cstheme="majorBidi"/>
          <w:b/>
          <w:bCs/>
          <w:i/>
          <w:iCs/>
          <w:color w:val="00B050"/>
          <w:sz w:val="96"/>
          <w:szCs w:val="96"/>
          <w:lang w:eastAsia="fr-FR"/>
        </w:rPr>
      </w:pPr>
    </w:p>
    <w:p w:rsidR="005533DF" w:rsidRDefault="005533DF" w:rsidP="005533DF">
      <w:pPr>
        <w:shd w:val="clear" w:color="auto" w:fill="FFFFFF"/>
        <w:spacing w:before="120" w:after="120" w:line="240" w:lineRule="auto"/>
        <w:jc w:val="center"/>
        <w:rPr>
          <w:rFonts w:asciiTheme="majorBidi" w:eastAsia="Times New Roman" w:hAnsiTheme="majorBidi" w:cstheme="majorBidi"/>
          <w:i/>
          <w:iCs/>
          <w:color w:val="00B050"/>
          <w:sz w:val="48"/>
          <w:szCs w:val="48"/>
          <w:lang w:eastAsia="fr-FR"/>
        </w:rPr>
      </w:pPr>
      <w:r w:rsidRPr="005533DF">
        <w:rPr>
          <w:rFonts w:asciiTheme="majorBidi" w:eastAsia="Times New Roman" w:hAnsiTheme="majorBidi" w:cstheme="majorBidi"/>
          <w:i/>
          <w:iCs/>
          <w:color w:val="00B050"/>
          <w:sz w:val="48"/>
          <w:szCs w:val="48"/>
          <w:lang w:eastAsia="fr-FR"/>
        </w:rPr>
        <w:t>Utilisations des Hydrolases en Synthèse Organique</w:t>
      </w:r>
    </w:p>
    <w:p w:rsidR="005533DF" w:rsidRPr="005533DF" w:rsidRDefault="005533DF" w:rsidP="005533DF">
      <w:pPr>
        <w:shd w:val="clear" w:color="auto" w:fill="FFFFFF"/>
        <w:spacing w:before="120" w:after="120" w:line="240" w:lineRule="auto"/>
        <w:jc w:val="center"/>
        <w:rPr>
          <w:rFonts w:asciiTheme="majorBidi" w:eastAsia="Times New Roman" w:hAnsiTheme="majorBidi" w:cstheme="majorBidi"/>
          <w:i/>
          <w:iCs/>
          <w:color w:val="00B050"/>
          <w:sz w:val="44"/>
          <w:szCs w:val="44"/>
          <w:lang w:eastAsia="fr-FR"/>
        </w:rPr>
      </w:pPr>
    </w:p>
    <w:p w:rsidR="003A3564" w:rsidRPr="00D83BD2" w:rsidRDefault="005A7511" w:rsidP="008A0993">
      <w:pPr>
        <w:shd w:val="clear" w:color="auto" w:fill="FFFFFF"/>
        <w:spacing w:before="120" w:after="120" w:line="240" w:lineRule="auto"/>
        <w:jc w:val="both"/>
        <w:rPr>
          <w:rFonts w:asciiTheme="majorBidi" w:eastAsia="Times New Roman" w:hAnsiTheme="majorBidi" w:cstheme="majorBidi"/>
          <w:b/>
          <w:bCs/>
          <w:sz w:val="24"/>
          <w:szCs w:val="24"/>
          <w:lang w:eastAsia="fr-FR"/>
        </w:rPr>
      </w:pPr>
      <w:r w:rsidRPr="00871FE6">
        <w:rPr>
          <w:rFonts w:asciiTheme="majorBidi" w:eastAsia="Times New Roman" w:hAnsiTheme="majorBidi" w:cstheme="majorBidi"/>
          <w:b/>
          <w:bCs/>
          <w:color w:val="FF0000"/>
          <w:sz w:val="24"/>
          <w:szCs w:val="24"/>
          <w:lang w:eastAsia="fr-FR"/>
        </w:rPr>
        <w:t>1.</w:t>
      </w:r>
      <w:r w:rsidR="001245AE" w:rsidRPr="00871FE6">
        <w:rPr>
          <w:rFonts w:asciiTheme="majorBidi" w:eastAsia="Times New Roman" w:hAnsiTheme="majorBidi" w:cstheme="majorBidi"/>
          <w:b/>
          <w:bCs/>
          <w:color w:val="FF0000"/>
          <w:sz w:val="24"/>
          <w:szCs w:val="24"/>
          <w:lang w:eastAsia="fr-FR"/>
        </w:rPr>
        <w:t xml:space="preserve"> </w:t>
      </w:r>
      <w:r w:rsidR="003A3564" w:rsidRPr="00871FE6">
        <w:rPr>
          <w:rFonts w:asciiTheme="majorBidi" w:eastAsia="Times New Roman" w:hAnsiTheme="majorBidi" w:cstheme="majorBidi"/>
          <w:b/>
          <w:bCs/>
          <w:color w:val="FF0000"/>
          <w:sz w:val="24"/>
          <w:szCs w:val="24"/>
          <w:lang w:eastAsia="fr-FR"/>
        </w:rPr>
        <w:t>Introduction :</w:t>
      </w:r>
      <w:r w:rsidR="003A3564" w:rsidRPr="00D83BD2">
        <w:rPr>
          <w:rFonts w:asciiTheme="majorBidi" w:eastAsia="Times New Roman" w:hAnsiTheme="majorBidi" w:cstheme="majorBidi"/>
          <w:b/>
          <w:bCs/>
          <w:sz w:val="24"/>
          <w:szCs w:val="24"/>
          <w:lang w:eastAsia="fr-FR"/>
        </w:rPr>
        <w:t xml:space="preserve"> </w:t>
      </w:r>
    </w:p>
    <w:p w:rsidR="007E6356" w:rsidRPr="00D83BD2" w:rsidRDefault="007E6356" w:rsidP="00871FE6">
      <w:pPr>
        <w:shd w:val="clear" w:color="auto" w:fill="FFFFFF"/>
        <w:spacing w:before="120" w:after="120" w:line="240" w:lineRule="auto"/>
        <w:ind w:firstLine="708"/>
        <w:jc w:val="both"/>
        <w:rPr>
          <w:rFonts w:asciiTheme="majorBidi" w:eastAsia="Times New Roman" w:hAnsiTheme="majorBidi" w:cstheme="majorBidi"/>
          <w:b/>
          <w:bCs/>
          <w:sz w:val="24"/>
          <w:szCs w:val="24"/>
          <w:lang w:eastAsia="fr-FR"/>
        </w:rPr>
      </w:pPr>
      <w:r w:rsidRPr="00D83BD2">
        <w:rPr>
          <w:rFonts w:asciiTheme="majorBidi" w:hAnsiTheme="majorBidi" w:cstheme="majorBidi"/>
          <w:sz w:val="24"/>
          <w:szCs w:val="24"/>
        </w:rPr>
        <w:t>Parmi les six classes d'enzymes, le groupe des hydrolases est le plus utilisé en synthèse organique avec environ les de</w:t>
      </w:r>
      <w:r w:rsidR="0017328D" w:rsidRPr="00D83BD2">
        <w:rPr>
          <w:rFonts w:asciiTheme="majorBidi" w:hAnsiTheme="majorBidi" w:cstheme="majorBidi"/>
          <w:sz w:val="24"/>
          <w:szCs w:val="24"/>
        </w:rPr>
        <w:t>ux tiers des applications</w:t>
      </w:r>
      <w:r w:rsidRPr="00D83BD2">
        <w:rPr>
          <w:rFonts w:asciiTheme="majorBidi" w:hAnsiTheme="majorBidi" w:cstheme="majorBidi"/>
          <w:sz w:val="24"/>
          <w:szCs w:val="24"/>
        </w:rPr>
        <w:t xml:space="preserve">. Ce sont des enzymes simples, stables, sans cofacteur et le nombre d'hydrolases disponibles dans le commerce augmente sans cesse. Les hydrolases sont utilisées en chimie organique pour leur chimio-, </w:t>
      </w:r>
      <w:proofErr w:type="spellStart"/>
      <w:r w:rsidRPr="00D83BD2">
        <w:rPr>
          <w:rFonts w:asciiTheme="majorBidi" w:hAnsiTheme="majorBidi" w:cstheme="majorBidi"/>
          <w:sz w:val="24"/>
          <w:szCs w:val="24"/>
        </w:rPr>
        <w:t>régio</w:t>
      </w:r>
      <w:proofErr w:type="spellEnd"/>
      <w:r w:rsidRPr="00D83BD2">
        <w:rPr>
          <w:rFonts w:asciiTheme="majorBidi" w:hAnsiTheme="majorBidi" w:cstheme="majorBidi"/>
          <w:sz w:val="24"/>
          <w:szCs w:val="24"/>
        </w:rPr>
        <w:t xml:space="preserve">- et </w:t>
      </w:r>
      <w:proofErr w:type="spellStart"/>
      <w:r w:rsidRPr="00D83BD2">
        <w:rPr>
          <w:rFonts w:asciiTheme="majorBidi" w:hAnsiTheme="majorBidi" w:cstheme="majorBidi"/>
          <w:sz w:val="24"/>
          <w:szCs w:val="24"/>
        </w:rPr>
        <w:t>stéréosélectivité</w:t>
      </w:r>
      <w:proofErr w:type="spellEnd"/>
      <w:r w:rsidRPr="00D83BD2">
        <w:rPr>
          <w:rFonts w:asciiTheme="majorBidi" w:hAnsiTheme="majorBidi" w:cstheme="majorBidi"/>
          <w:sz w:val="24"/>
          <w:szCs w:val="24"/>
        </w:rPr>
        <w:t xml:space="preserve"> mais surtout pour leur </w:t>
      </w:r>
      <w:proofErr w:type="spellStart"/>
      <w:r w:rsidRPr="00D83BD2">
        <w:rPr>
          <w:rFonts w:asciiTheme="majorBidi" w:hAnsiTheme="majorBidi" w:cstheme="majorBidi"/>
          <w:sz w:val="24"/>
          <w:szCs w:val="24"/>
        </w:rPr>
        <w:t>énantiosélectivité</w:t>
      </w:r>
      <w:proofErr w:type="spellEnd"/>
      <w:r w:rsidRPr="00D83BD2">
        <w:rPr>
          <w:rFonts w:asciiTheme="majorBidi" w:hAnsiTheme="majorBidi" w:cstheme="majorBidi"/>
          <w:sz w:val="24"/>
          <w:szCs w:val="24"/>
        </w:rPr>
        <w:t>.</w:t>
      </w:r>
    </w:p>
    <w:p w:rsidR="00CD0031" w:rsidRPr="00D83BD2" w:rsidRDefault="003A3564" w:rsidP="00871FE6">
      <w:pPr>
        <w:shd w:val="clear" w:color="auto" w:fill="FFFFFF"/>
        <w:spacing w:before="120" w:after="120" w:line="240" w:lineRule="auto"/>
        <w:ind w:firstLine="708"/>
        <w:jc w:val="both"/>
        <w:rPr>
          <w:rFonts w:asciiTheme="majorBidi" w:hAnsiTheme="majorBidi" w:cstheme="majorBidi"/>
          <w:sz w:val="24"/>
          <w:szCs w:val="24"/>
        </w:rPr>
      </w:pPr>
      <w:r w:rsidRPr="00D83BD2">
        <w:rPr>
          <w:rFonts w:asciiTheme="majorBidi" w:hAnsiTheme="majorBidi" w:cstheme="majorBidi"/>
          <w:sz w:val="24"/>
          <w:szCs w:val="24"/>
        </w:rPr>
        <w:t>Les hydrolases sont des enzymes de dégradation</w:t>
      </w:r>
      <w:r w:rsidR="00CD0031" w:rsidRPr="00D83BD2">
        <w:rPr>
          <w:rFonts w:asciiTheme="majorBidi" w:hAnsiTheme="majorBidi" w:cstheme="majorBidi"/>
          <w:sz w:val="24"/>
          <w:szCs w:val="24"/>
        </w:rPr>
        <w:t xml:space="preserve"> des liaisons chimiques</w:t>
      </w:r>
      <w:r w:rsidRPr="00D83BD2">
        <w:rPr>
          <w:rFonts w:asciiTheme="majorBidi" w:hAnsiTheme="majorBidi" w:cstheme="majorBidi"/>
          <w:sz w:val="24"/>
          <w:szCs w:val="24"/>
        </w:rPr>
        <w:t xml:space="preserve">. Elles provoquent la coupure d’une molécule et fixent les radicaux H (hydrogène) et OH (hydroxyde) de l’eau sur les valences libérés. </w:t>
      </w:r>
    </w:p>
    <w:p w:rsidR="00401EC0" w:rsidRPr="00D83BD2" w:rsidRDefault="00401EC0" w:rsidP="00CD0031">
      <w:pPr>
        <w:shd w:val="clear" w:color="auto" w:fill="FFFFFF"/>
        <w:spacing w:before="120" w:after="120" w:line="240" w:lineRule="auto"/>
        <w:jc w:val="both"/>
        <w:rPr>
          <w:rFonts w:asciiTheme="majorBidi" w:hAnsiTheme="majorBidi" w:cstheme="majorBidi"/>
          <w:sz w:val="24"/>
          <w:szCs w:val="24"/>
        </w:rPr>
      </w:pPr>
      <w:r w:rsidRPr="00D83BD2">
        <w:rPr>
          <w:rFonts w:asciiTheme="majorBidi" w:eastAsia="Times New Roman" w:hAnsiTheme="majorBidi" w:cstheme="majorBidi"/>
          <w:sz w:val="24"/>
          <w:szCs w:val="24"/>
          <w:lang w:eastAsia="fr-FR"/>
        </w:rPr>
        <w:t>Les </w:t>
      </w:r>
      <w:r w:rsidRPr="00D83BD2">
        <w:rPr>
          <w:rFonts w:asciiTheme="majorBidi" w:eastAsia="Times New Roman" w:hAnsiTheme="majorBidi" w:cstheme="majorBidi"/>
          <w:b/>
          <w:bCs/>
          <w:sz w:val="24"/>
          <w:szCs w:val="24"/>
          <w:lang w:eastAsia="fr-FR"/>
        </w:rPr>
        <w:t>hydrolases</w:t>
      </w:r>
      <w:r w:rsidR="00CD0031" w:rsidRPr="00D83BD2">
        <w:rPr>
          <w:rFonts w:asciiTheme="majorBidi" w:eastAsia="Times New Roman" w:hAnsiTheme="majorBidi" w:cstheme="majorBidi"/>
          <w:sz w:val="24"/>
          <w:szCs w:val="24"/>
          <w:lang w:eastAsia="fr-FR"/>
        </w:rPr>
        <w:t xml:space="preserve"> constituent une classe </w:t>
      </w:r>
      <w:r w:rsidRPr="00D83BD2">
        <w:rPr>
          <w:rFonts w:asciiTheme="majorBidi" w:eastAsia="Times New Roman" w:hAnsiTheme="majorBidi" w:cstheme="majorBidi"/>
          <w:sz w:val="24"/>
          <w:szCs w:val="24"/>
          <w:lang w:eastAsia="fr-FR"/>
        </w:rPr>
        <w:t>d'</w:t>
      </w:r>
      <w:hyperlink r:id="rId10" w:tooltip="Enzyme" w:history="1">
        <w:r w:rsidRPr="00D83BD2">
          <w:rPr>
            <w:rFonts w:asciiTheme="majorBidi" w:eastAsia="Times New Roman" w:hAnsiTheme="majorBidi" w:cstheme="majorBidi"/>
            <w:sz w:val="24"/>
            <w:szCs w:val="24"/>
            <w:lang w:eastAsia="fr-FR"/>
          </w:rPr>
          <w:t>enzymes</w:t>
        </w:r>
      </w:hyperlink>
      <w:r w:rsidRPr="00D83BD2">
        <w:rPr>
          <w:rFonts w:asciiTheme="majorBidi" w:eastAsia="Times New Roman" w:hAnsiTheme="majorBidi" w:cstheme="majorBidi"/>
          <w:sz w:val="24"/>
          <w:szCs w:val="24"/>
          <w:lang w:eastAsia="fr-FR"/>
        </w:rPr>
        <w:t> qui </w:t>
      </w:r>
      <w:hyperlink r:id="rId11" w:tooltip="Catalyse" w:history="1">
        <w:r w:rsidRPr="00D83BD2">
          <w:rPr>
            <w:rFonts w:asciiTheme="majorBidi" w:eastAsia="Times New Roman" w:hAnsiTheme="majorBidi" w:cstheme="majorBidi"/>
            <w:sz w:val="24"/>
            <w:szCs w:val="24"/>
            <w:lang w:eastAsia="fr-FR"/>
          </w:rPr>
          <w:t>catalysent</w:t>
        </w:r>
      </w:hyperlink>
      <w:r w:rsidRPr="00D83BD2">
        <w:rPr>
          <w:rFonts w:asciiTheme="majorBidi" w:eastAsia="Times New Roman" w:hAnsiTheme="majorBidi" w:cstheme="majorBidi"/>
          <w:sz w:val="24"/>
          <w:szCs w:val="24"/>
          <w:lang w:eastAsia="fr-FR"/>
        </w:rPr>
        <w:t> les </w:t>
      </w:r>
      <w:hyperlink r:id="rId12" w:tooltip="Réaction chimique" w:history="1">
        <w:r w:rsidRPr="00D83BD2">
          <w:rPr>
            <w:rFonts w:asciiTheme="majorBidi" w:eastAsia="Times New Roman" w:hAnsiTheme="majorBidi" w:cstheme="majorBidi"/>
            <w:sz w:val="24"/>
            <w:szCs w:val="24"/>
            <w:lang w:eastAsia="fr-FR"/>
          </w:rPr>
          <w:t>réactions</w:t>
        </w:r>
      </w:hyperlink>
      <w:r w:rsidRPr="00D83BD2">
        <w:rPr>
          <w:rFonts w:asciiTheme="majorBidi" w:eastAsia="Times New Roman" w:hAnsiTheme="majorBidi" w:cstheme="majorBidi"/>
          <w:sz w:val="24"/>
          <w:szCs w:val="24"/>
          <w:lang w:eastAsia="fr-FR"/>
        </w:rPr>
        <w:t> d'</w:t>
      </w:r>
      <w:hyperlink r:id="rId13" w:tooltip="Hydrolyse" w:history="1">
        <w:r w:rsidRPr="00D83BD2">
          <w:rPr>
            <w:rFonts w:asciiTheme="majorBidi" w:eastAsia="Times New Roman" w:hAnsiTheme="majorBidi" w:cstheme="majorBidi"/>
            <w:sz w:val="24"/>
            <w:szCs w:val="24"/>
            <w:lang w:eastAsia="fr-FR"/>
          </w:rPr>
          <w:t>hydrolyse</w:t>
        </w:r>
      </w:hyperlink>
      <w:r w:rsidRPr="00D83BD2">
        <w:rPr>
          <w:rFonts w:asciiTheme="majorBidi" w:eastAsia="Times New Roman" w:hAnsiTheme="majorBidi" w:cstheme="majorBidi"/>
          <w:sz w:val="24"/>
          <w:szCs w:val="24"/>
          <w:lang w:eastAsia="fr-FR"/>
        </w:rPr>
        <w:t> de molécules suivant la réaction générale :</w:t>
      </w:r>
    </w:p>
    <w:p w:rsidR="00A70CB6" w:rsidRPr="00D83BD2" w:rsidRDefault="00401EC0" w:rsidP="00A70CB6">
      <w:pPr>
        <w:shd w:val="clear" w:color="auto" w:fill="FFFFFF"/>
        <w:spacing w:after="0" w:line="240" w:lineRule="auto"/>
        <w:jc w:val="center"/>
        <w:rPr>
          <w:rFonts w:asciiTheme="majorBidi" w:eastAsia="Times New Roman" w:hAnsiTheme="majorBidi" w:cstheme="majorBidi"/>
          <w:sz w:val="24"/>
          <w:szCs w:val="24"/>
          <w:lang w:val="en-US" w:eastAsia="fr-FR"/>
        </w:rPr>
      </w:pPr>
      <w:r w:rsidRPr="00D83BD2">
        <w:rPr>
          <w:rFonts w:asciiTheme="majorBidi" w:eastAsia="Times New Roman" w:hAnsiTheme="majorBidi" w:cstheme="majorBidi"/>
          <w:b/>
          <w:bCs/>
          <w:sz w:val="24"/>
          <w:szCs w:val="24"/>
          <w:lang w:val="en-US" w:eastAsia="fr-FR"/>
        </w:rPr>
        <w:t>R-R' + H</w:t>
      </w:r>
      <w:r w:rsidRPr="00D83BD2">
        <w:rPr>
          <w:rFonts w:asciiTheme="majorBidi" w:eastAsia="Times New Roman" w:hAnsiTheme="majorBidi" w:cstheme="majorBidi"/>
          <w:b/>
          <w:bCs/>
          <w:sz w:val="24"/>
          <w:szCs w:val="24"/>
          <w:vertAlign w:val="subscript"/>
          <w:lang w:val="en-US" w:eastAsia="fr-FR"/>
        </w:rPr>
        <w:t>2</w:t>
      </w:r>
      <w:r w:rsidRPr="00D83BD2">
        <w:rPr>
          <w:rFonts w:asciiTheme="majorBidi" w:eastAsia="Times New Roman" w:hAnsiTheme="majorBidi" w:cstheme="majorBidi"/>
          <w:b/>
          <w:bCs/>
          <w:sz w:val="24"/>
          <w:szCs w:val="24"/>
          <w:lang w:val="en-US" w:eastAsia="fr-FR"/>
        </w:rPr>
        <w:t xml:space="preserve">O </w:t>
      </w:r>
      <w:r w:rsidRPr="00D83BD2">
        <w:rPr>
          <w:rFonts w:ascii="Cambria Math" w:eastAsia="Times New Roman" w:hAnsi="Cambria Math" w:cs="Cambria Math"/>
          <w:b/>
          <w:bCs/>
          <w:sz w:val="24"/>
          <w:szCs w:val="24"/>
          <w:lang w:val="en-US" w:eastAsia="fr-FR"/>
        </w:rPr>
        <w:t>⇌</w:t>
      </w:r>
      <w:r w:rsidRPr="00D83BD2">
        <w:rPr>
          <w:rFonts w:asciiTheme="majorBidi" w:eastAsia="Times New Roman" w:hAnsiTheme="majorBidi" w:cstheme="majorBidi"/>
          <w:b/>
          <w:bCs/>
          <w:sz w:val="24"/>
          <w:szCs w:val="24"/>
          <w:lang w:val="en-US" w:eastAsia="fr-FR"/>
        </w:rPr>
        <w:t xml:space="preserve"> R-OH + R'-H</w:t>
      </w:r>
    </w:p>
    <w:p w:rsidR="00401EC0" w:rsidRPr="00D83BD2" w:rsidRDefault="00435074" w:rsidP="005A78B4">
      <w:pPr>
        <w:shd w:val="clear" w:color="auto" w:fill="FFFFFF"/>
        <w:spacing w:before="120" w:after="120" w:line="240" w:lineRule="auto"/>
        <w:jc w:val="both"/>
        <w:rPr>
          <w:rFonts w:asciiTheme="majorBidi" w:eastAsia="Times New Roman" w:hAnsiTheme="majorBidi" w:cstheme="majorBidi"/>
          <w:sz w:val="24"/>
          <w:szCs w:val="24"/>
          <w:lang w:eastAsia="fr-FR"/>
        </w:rPr>
      </w:pPr>
      <w:r w:rsidRPr="00D83BD2">
        <w:rPr>
          <w:rFonts w:asciiTheme="majorBidi" w:hAnsiTheme="majorBidi" w:cstheme="majorBidi"/>
          <w:sz w:val="24"/>
          <w:szCs w:val="24"/>
        </w:rPr>
        <w:t xml:space="preserve">Les hydrolases catalysent l’hydrolyse des fonctions éthers, acétals, esters phosphoriques, liaisons O-O des peroxydes et C-N des amides. </w:t>
      </w:r>
      <w:r w:rsidR="00401EC0" w:rsidRPr="00D83BD2">
        <w:rPr>
          <w:rFonts w:asciiTheme="majorBidi" w:eastAsia="Times New Roman" w:hAnsiTheme="majorBidi" w:cstheme="majorBidi"/>
          <w:sz w:val="24"/>
          <w:szCs w:val="24"/>
          <w:lang w:eastAsia="fr-FR"/>
        </w:rPr>
        <w:t>On trouve par exemple</w:t>
      </w:r>
      <w:r w:rsidR="005A78B4" w:rsidRPr="00D83BD2">
        <w:rPr>
          <w:rFonts w:asciiTheme="majorBidi" w:eastAsia="Times New Roman" w:hAnsiTheme="majorBidi" w:cstheme="majorBidi"/>
          <w:sz w:val="24"/>
          <w:szCs w:val="24"/>
          <w:lang w:eastAsia="fr-FR"/>
        </w:rPr>
        <w:t> :</w:t>
      </w:r>
    </w:p>
    <w:p w:rsidR="00401EC0" w:rsidRPr="00D83BD2" w:rsidRDefault="00401EC0" w:rsidP="008A0993">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sz w:val="24"/>
          <w:szCs w:val="24"/>
          <w:lang w:eastAsia="fr-FR"/>
        </w:rPr>
      </w:pPr>
      <w:r w:rsidRPr="00D83BD2">
        <w:rPr>
          <w:rFonts w:asciiTheme="majorBidi" w:eastAsia="Times New Roman" w:hAnsiTheme="majorBidi" w:cstheme="majorBidi"/>
          <w:sz w:val="24"/>
          <w:szCs w:val="24"/>
          <w:lang w:eastAsia="fr-FR"/>
        </w:rPr>
        <w:t>les </w:t>
      </w:r>
      <w:hyperlink r:id="rId14" w:tooltip="Estérase" w:history="1">
        <w:r w:rsidRPr="00D83BD2">
          <w:rPr>
            <w:rFonts w:asciiTheme="majorBidi" w:eastAsia="Times New Roman" w:hAnsiTheme="majorBidi" w:cstheme="majorBidi"/>
            <w:sz w:val="24"/>
            <w:szCs w:val="24"/>
            <w:lang w:eastAsia="fr-FR"/>
          </w:rPr>
          <w:t>estérases</w:t>
        </w:r>
      </w:hyperlink>
      <w:r w:rsidRPr="00D83BD2">
        <w:rPr>
          <w:rFonts w:asciiTheme="majorBidi" w:eastAsia="Times New Roman" w:hAnsiTheme="majorBidi" w:cstheme="majorBidi"/>
          <w:sz w:val="24"/>
          <w:szCs w:val="24"/>
          <w:lang w:eastAsia="fr-FR"/>
        </w:rPr>
        <w:t>, qui hydrolysent les </w:t>
      </w:r>
      <w:hyperlink r:id="rId15" w:tooltip="Ester" w:history="1">
        <w:r w:rsidRPr="00D83BD2">
          <w:rPr>
            <w:rFonts w:asciiTheme="majorBidi" w:eastAsia="Times New Roman" w:hAnsiTheme="majorBidi" w:cstheme="majorBidi"/>
            <w:sz w:val="24"/>
            <w:szCs w:val="24"/>
            <w:lang w:eastAsia="fr-FR"/>
          </w:rPr>
          <w:t>esters</w:t>
        </w:r>
      </w:hyperlink>
      <w:r w:rsidRPr="00D83BD2">
        <w:rPr>
          <w:rFonts w:asciiTheme="majorBidi" w:eastAsia="Times New Roman" w:hAnsiTheme="majorBidi" w:cstheme="majorBidi"/>
          <w:sz w:val="24"/>
          <w:szCs w:val="24"/>
          <w:lang w:eastAsia="fr-FR"/>
        </w:rPr>
        <w:t> (R-CO-O~R'),</w:t>
      </w:r>
    </w:p>
    <w:p w:rsidR="00401EC0" w:rsidRPr="00D83BD2" w:rsidRDefault="00401EC0" w:rsidP="008A0993">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sz w:val="24"/>
          <w:szCs w:val="24"/>
          <w:lang w:eastAsia="fr-FR"/>
        </w:rPr>
      </w:pPr>
      <w:r w:rsidRPr="00D83BD2">
        <w:rPr>
          <w:rFonts w:asciiTheme="majorBidi" w:eastAsia="Times New Roman" w:hAnsiTheme="majorBidi" w:cstheme="majorBidi"/>
          <w:sz w:val="24"/>
          <w:szCs w:val="24"/>
          <w:lang w:eastAsia="fr-FR"/>
        </w:rPr>
        <w:t>les </w:t>
      </w:r>
      <w:hyperlink r:id="rId16" w:tooltip="Peptidase" w:history="1">
        <w:r w:rsidRPr="00D83BD2">
          <w:rPr>
            <w:rFonts w:asciiTheme="majorBidi" w:eastAsia="Times New Roman" w:hAnsiTheme="majorBidi" w:cstheme="majorBidi"/>
            <w:sz w:val="24"/>
            <w:szCs w:val="24"/>
            <w:lang w:eastAsia="fr-FR"/>
          </w:rPr>
          <w:t>peptidases</w:t>
        </w:r>
      </w:hyperlink>
      <w:r w:rsidRPr="00D83BD2">
        <w:rPr>
          <w:rFonts w:asciiTheme="majorBidi" w:eastAsia="Times New Roman" w:hAnsiTheme="majorBidi" w:cstheme="majorBidi"/>
          <w:sz w:val="24"/>
          <w:szCs w:val="24"/>
          <w:lang w:eastAsia="fr-FR"/>
        </w:rPr>
        <w:t>, qui hydrolysent les </w:t>
      </w:r>
      <w:hyperlink r:id="rId17" w:tooltip="Liaison peptidique" w:history="1">
        <w:r w:rsidRPr="00D83BD2">
          <w:rPr>
            <w:rFonts w:asciiTheme="majorBidi" w:eastAsia="Times New Roman" w:hAnsiTheme="majorBidi" w:cstheme="majorBidi"/>
            <w:sz w:val="24"/>
            <w:szCs w:val="24"/>
            <w:lang w:eastAsia="fr-FR"/>
          </w:rPr>
          <w:t>liaisons peptidiques</w:t>
        </w:r>
      </w:hyperlink>
      <w:r w:rsidRPr="00D83BD2">
        <w:rPr>
          <w:rFonts w:asciiTheme="majorBidi" w:eastAsia="Times New Roman" w:hAnsiTheme="majorBidi" w:cstheme="majorBidi"/>
          <w:sz w:val="24"/>
          <w:szCs w:val="24"/>
          <w:lang w:eastAsia="fr-FR"/>
        </w:rPr>
        <w:t> (AA1-CO~NH-AA2),</w:t>
      </w:r>
    </w:p>
    <w:p w:rsidR="00401EC0" w:rsidRPr="00D83BD2" w:rsidRDefault="00401EC0" w:rsidP="008A0993">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sz w:val="24"/>
          <w:szCs w:val="24"/>
          <w:lang w:eastAsia="fr-FR"/>
        </w:rPr>
      </w:pPr>
      <w:r w:rsidRPr="00D83BD2">
        <w:rPr>
          <w:rFonts w:asciiTheme="majorBidi" w:eastAsia="Times New Roman" w:hAnsiTheme="majorBidi" w:cstheme="majorBidi"/>
          <w:sz w:val="24"/>
          <w:szCs w:val="24"/>
          <w:lang w:eastAsia="fr-FR"/>
        </w:rPr>
        <w:t>les </w:t>
      </w:r>
      <w:proofErr w:type="spellStart"/>
      <w:r w:rsidRPr="00D83BD2">
        <w:rPr>
          <w:rFonts w:asciiTheme="majorBidi" w:eastAsia="Times New Roman" w:hAnsiTheme="majorBidi" w:cstheme="majorBidi"/>
          <w:sz w:val="24"/>
          <w:szCs w:val="24"/>
          <w:lang w:eastAsia="fr-FR"/>
        </w:rPr>
        <w:fldChar w:fldCharType="begin"/>
      </w:r>
      <w:r w:rsidRPr="00D83BD2">
        <w:rPr>
          <w:rFonts w:asciiTheme="majorBidi" w:eastAsia="Times New Roman" w:hAnsiTheme="majorBidi" w:cstheme="majorBidi"/>
          <w:sz w:val="24"/>
          <w:szCs w:val="24"/>
          <w:lang w:eastAsia="fr-FR"/>
        </w:rPr>
        <w:instrText xml:space="preserve"> HYPERLINK "https://fr.wikipedia.org/wiki/Glucosidase" \o "Glucosidase" </w:instrText>
      </w:r>
      <w:r w:rsidRPr="00D83BD2">
        <w:rPr>
          <w:rFonts w:asciiTheme="majorBidi" w:eastAsia="Times New Roman" w:hAnsiTheme="majorBidi" w:cstheme="majorBidi"/>
          <w:sz w:val="24"/>
          <w:szCs w:val="24"/>
          <w:lang w:eastAsia="fr-FR"/>
        </w:rPr>
        <w:fldChar w:fldCharType="separate"/>
      </w:r>
      <w:r w:rsidRPr="00D83BD2">
        <w:rPr>
          <w:rFonts w:asciiTheme="majorBidi" w:eastAsia="Times New Roman" w:hAnsiTheme="majorBidi" w:cstheme="majorBidi"/>
          <w:sz w:val="24"/>
          <w:szCs w:val="24"/>
          <w:lang w:eastAsia="fr-FR"/>
        </w:rPr>
        <w:t>glycosidases</w:t>
      </w:r>
      <w:proofErr w:type="spellEnd"/>
      <w:r w:rsidRPr="00D83BD2">
        <w:rPr>
          <w:rFonts w:asciiTheme="majorBidi" w:eastAsia="Times New Roman" w:hAnsiTheme="majorBidi" w:cstheme="majorBidi"/>
          <w:sz w:val="24"/>
          <w:szCs w:val="24"/>
          <w:lang w:eastAsia="fr-FR"/>
        </w:rPr>
        <w:fldChar w:fldCharType="end"/>
      </w:r>
      <w:r w:rsidRPr="00D83BD2">
        <w:rPr>
          <w:rFonts w:asciiTheme="majorBidi" w:eastAsia="Times New Roman" w:hAnsiTheme="majorBidi" w:cstheme="majorBidi"/>
          <w:sz w:val="24"/>
          <w:szCs w:val="24"/>
          <w:lang w:eastAsia="fr-FR"/>
        </w:rPr>
        <w:t>, qui hydrolysent les </w:t>
      </w:r>
      <w:proofErr w:type="spellStart"/>
      <w:r w:rsidRPr="00D83BD2">
        <w:rPr>
          <w:rFonts w:asciiTheme="majorBidi" w:eastAsia="Times New Roman" w:hAnsiTheme="majorBidi" w:cstheme="majorBidi"/>
          <w:sz w:val="24"/>
          <w:szCs w:val="24"/>
          <w:lang w:eastAsia="fr-FR"/>
        </w:rPr>
        <w:fldChar w:fldCharType="begin"/>
      </w:r>
      <w:r w:rsidRPr="00D83BD2">
        <w:rPr>
          <w:rFonts w:asciiTheme="majorBidi" w:eastAsia="Times New Roman" w:hAnsiTheme="majorBidi" w:cstheme="majorBidi"/>
          <w:sz w:val="24"/>
          <w:szCs w:val="24"/>
          <w:lang w:eastAsia="fr-FR"/>
        </w:rPr>
        <w:instrText xml:space="preserve"> HYPERLINK "https://fr.wikipedia.org/wiki/Oligosaccharide" \o "Oligosaccharide" </w:instrText>
      </w:r>
      <w:r w:rsidRPr="00D83BD2">
        <w:rPr>
          <w:rFonts w:asciiTheme="majorBidi" w:eastAsia="Times New Roman" w:hAnsiTheme="majorBidi" w:cstheme="majorBidi"/>
          <w:sz w:val="24"/>
          <w:szCs w:val="24"/>
          <w:lang w:eastAsia="fr-FR"/>
        </w:rPr>
        <w:fldChar w:fldCharType="separate"/>
      </w:r>
      <w:r w:rsidRPr="00D83BD2">
        <w:rPr>
          <w:rFonts w:asciiTheme="majorBidi" w:eastAsia="Times New Roman" w:hAnsiTheme="majorBidi" w:cstheme="majorBidi"/>
          <w:sz w:val="24"/>
          <w:szCs w:val="24"/>
          <w:lang w:eastAsia="fr-FR"/>
        </w:rPr>
        <w:t>oligo</w:t>
      </w:r>
      <w:proofErr w:type="spellEnd"/>
      <w:r w:rsidRPr="00D83BD2">
        <w:rPr>
          <w:rFonts w:asciiTheme="majorBidi" w:eastAsia="Times New Roman" w:hAnsiTheme="majorBidi" w:cstheme="majorBidi"/>
          <w:sz w:val="24"/>
          <w:szCs w:val="24"/>
          <w:lang w:eastAsia="fr-FR"/>
        </w:rPr>
        <w:t>-</w:t>
      </w:r>
      <w:r w:rsidRPr="00D83BD2">
        <w:rPr>
          <w:rFonts w:asciiTheme="majorBidi" w:eastAsia="Times New Roman" w:hAnsiTheme="majorBidi" w:cstheme="majorBidi"/>
          <w:sz w:val="24"/>
          <w:szCs w:val="24"/>
          <w:lang w:eastAsia="fr-FR"/>
        </w:rPr>
        <w:fldChar w:fldCharType="end"/>
      </w:r>
      <w:r w:rsidRPr="00D83BD2">
        <w:rPr>
          <w:rFonts w:asciiTheme="majorBidi" w:eastAsia="Times New Roman" w:hAnsiTheme="majorBidi" w:cstheme="majorBidi"/>
          <w:sz w:val="24"/>
          <w:szCs w:val="24"/>
          <w:lang w:eastAsia="fr-FR"/>
        </w:rPr>
        <w:t> ou </w:t>
      </w:r>
      <w:hyperlink r:id="rId18" w:tooltip="Polysaccharide" w:history="1">
        <w:r w:rsidRPr="00D83BD2">
          <w:rPr>
            <w:rFonts w:asciiTheme="majorBidi" w:eastAsia="Times New Roman" w:hAnsiTheme="majorBidi" w:cstheme="majorBidi"/>
            <w:sz w:val="24"/>
            <w:szCs w:val="24"/>
            <w:lang w:eastAsia="fr-FR"/>
          </w:rPr>
          <w:t>polysaccharides</w:t>
        </w:r>
      </w:hyperlink>
      <w:r w:rsidRPr="00D83BD2">
        <w:rPr>
          <w:rFonts w:asciiTheme="majorBidi" w:eastAsia="Times New Roman" w:hAnsiTheme="majorBidi" w:cstheme="majorBidi"/>
          <w:sz w:val="24"/>
          <w:szCs w:val="24"/>
          <w:lang w:eastAsia="fr-FR"/>
        </w:rPr>
        <w:t> (sucre1-O~sucre2),</w:t>
      </w:r>
    </w:p>
    <w:p w:rsidR="00401EC0" w:rsidRPr="00D83BD2" w:rsidRDefault="00401EC0" w:rsidP="008A0993">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sz w:val="24"/>
          <w:szCs w:val="24"/>
          <w:lang w:eastAsia="fr-FR"/>
        </w:rPr>
      </w:pPr>
      <w:r w:rsidRPr="00D83BD2">
        <w:rPr>
          <w:rFonts w:asciiTheme="majorBidi" w:eastAsia="Times New Roman" w:hAnsiTheme="majorBidi" w:cstheme="majorBidi"/>
          <w:sz w:val="24"/>
          <w:szCs w:val="24"/>
          <w:lang w:eastAsia="fr-FR"/>
        </w:rPr>
        <w:t>les </w:t>
      </w:r>
      <w:hyperlink r:id="rId19" w:tooltip="Phosphatase" w:history="1">
        <w:r w:rsidRPr="00D83BD2">
          <w:rPr>
            <w:rFonts w:asciiTheme="majorBidi" w:eastAsia="Times New Roman" w:hAnsiTheme="majorBidi" w:cstheme="majorBidi"/>
            <w:sz w:val="24"/>
            <w:szCs w:val="24"/>
            <w:lang w:eastAsia="fr-FR"/>
          </w:rPr>
          <w:t>phosphatases</w:t>
        </w:r>
      </w:hyperlink>
      <w:r w:rsidRPr="00D83BD2">
        <w:rPr>
          <w:rFonts w:asciiTheme="majorBidi" w:eastAsia="Times New Roman" w:hAnsiTheme="majorBidi" w:cstheme="majorBidi"/>
          <w:sz w:val="24"/>
          <w:szCs w:val="24"/>
          <w:lang w:eastAsia="fr-FR"/>
        </w:rPr>
        <w:t>, qui hydrolysent les produits phosphorés (exemple : ATP + H</w:t>
      </w:r>
      <w:r w:rsidRPr="00D83BD2">
        <w:rPr>
          <w:rFonts w:asciiTheme="majorBidi" w:eastAsia="Times New Roman" w:hAnsiTheme="majorBidi" w:cstheme="majorBidi"/>
          <w:sz w:val="24"/>
          <w:szCs w:val="24"/>
          <w:vertAlign w:val="subscript"/>
          <w:lang w:eastAsia="fr-FR"/>
        </w:rPr>
        <w:t>2</w:t>
      </w:r>
      <w:r w:rsidRPr="00D83BD2">
        <w:rPr>
          <w:rFonts w:asciiTheme="majorBidi" w:eastAsia="Times New Roman" w:hAnsiTheme="majorBidi" w:cstheme="majorBidi"/>
          <w:sz w:val="24"/>
          <w:szCs w:val="24"/>
          <w:lang w:eastAsia="fr-FR"/>
        </w:rPr>
        <w:t xml:space="preserve">O </w:t>
      </w:r>
      <w:r w:rsidRPr="00D83BD2">
        <w:rPr>
          <w:rFonts w:ascii="Cambria Math" w:eastAsia="Times New Roman" w:hAnsi="Cambria Math" w:cs="Cambria Math"/>
          <w:sz w:val="24"/>
          <w:szCs w:val="24"/>
          <w:lang w:eastAsia="fr-FR"/>
        </w:rPr>
        <w:t>⇌</w:t>
      </w:r>
      <w:r w:rsidRPr="00D83BD2">
        <w:rPr>
          <w:rFonts w:asciiTheme="majorBidi" w:eastAsia="Times New Roman" w:hAnsiTheme="majorBidi" w:cstheme="majorBidi"/>
          <w:sz w:val="24"/>
          <w:szCs w:val="24"/>
          <w:lang w:eastAsia="fr-FR"/>
        </w:rPr>
        <w:t xml:space="preserve"> ADP + P).</w:t>
      </w:r>
    </w:p>
    <w:p w:rsidR="00871FE6" w:rsidRDefault="005A78B4" w:rsidP="00871FE6">
      <w:pPr>
        <w:shd w:val="clear" w:color="auto" w:fill="FFFFFF"/>
        <w:spacing w:before="120" w:after="120" w:line="240" w:lineRule="auto"/>
        <w:ind w:firstLine="384"/>
        <w:jc w:val="both"/>
        <w:rPr>
          <w:rFonts w:asciiTheme="majorBidi" w:eastAsia="Times New Roman" w:hAnsiTheme="majorBidi" w:cstheme="majorBidi"/>
          <w:sz w:val="24"/>
          <w:szCs w:val="24"/>
          <w:lang w:eastAsia="fr-FR"/>
        </w:rPr>
      </w:pPr>
      <w:r w:rsidRPr="00D83BD2">
        <w:rPr>
          <w:rFonts w:asciiTheme="majorBidi" w:eastAsia="Times New Roman" w:hAnsiTheme="majorBidi" w:cstheme="majorBidi"/>
          <w:sz w:val="24"/>
          <w:szCs w:val="24"/>
          <w:lang w:eastAsia="fr-FR"/>
        </w:rPr>
        <w:t>Elles sont classées dans le groupe </w:t>
      </w:r>
      <w:r w:rsidRPr="00D83BD2">
        <w:rPr>
          <w:rFonts w:asciiTheme="majorBidi" w:eastAsia="Times New Roman" w:hAnsiTheme="majorBidi" w:cstheme="majorBidi"/>
          <w:b/>
          <w:bCs/>
          <w:sz w:val="24"/>
          <w:szCs w:val="24"/>
          <w:lang w:eastAsia="fr-FR"/>
        </w:rPr>
        <w:t>EC3</w:t>
      </w:r>
      <w:r w:rsidRPr="00D83BD2">
        <w:rPr>
          <w:rFonts w:asciiTheme="majorBidi" w:eastAsia="Times New Roman" w:hAnsiTheme="majorBidi" w:cstheme="majorBidi"/>
          <w:sz w:val="24"/>
          <w:szCs w:val="24"/>
          <w:lang w:eastAsia="fr-FR"/>
        </w:rPr>
        <w:t> dans la </w:t>
      </w:r>
      <w:hyperlink r:id="rId20" w:tooltip="Nomenclature EC" w:history="1">
        <w:r w:rsidRPr="00D83BD2">
          <w:rPr>
            <w:rFonts w:asciiTheme="majorBidi" w:eastAsia="Times New Roman" w:hAnsiTheme="majorBidi" w:cstheme="majorBidi"/>
            <w:sz w:val="24"/>
            <w:szCs w:val="24"/>
            <w:lang w:eastAsia="fr-FR"/>
          </w:rPr>
          <w:t>nomenclature EC</w:t>
        </w:r>
      </w:hyperlink>
      <w:r w:rsidRPr="00D83BD2">
        <w:rPr>
          <w:rFonts w:asciiTheme="majorBidi" w:eastAsia="Times New Roman" w:hAnsiTheme="majorBidi" w:cstheme="majorBidi"/>
          <w:sz w:val="24"/>
          <w:szCs w:val="24"/>
          <w:lang w:eastAsia="fr-FR"/>
        </w:rPr>
        <w:t>, et sont réparties en 13 sous-groupes, en fonction du type de liaison qui sera coupée.</w:t>
      </w:r>
      <w:r w:rsidR="00A70CB6" w:rsidRPr="00D83BD2">
        <w:rPr>
          <w:rFonts w:asciiTheme="majorBidi" w:eastAsia="Times New Roman" w:hAnsiTheme="majorBidi" w:cstheme="majorBidi"/>
          <w:sz w:val="24"/>
          <w:szCs w:val="24"/>
          <w:lang w:eastAsia="fr-FR"/>
        </w:rPr>
        <w:t xml:space="preserve"> </w:t>
      </w:r>
      <w:r w:rsidR="0017328D" w:rsidRPr="00D83BD2">
        <w:rPr>
          <w:rFonts w:asciiTheme="majorBidi" w:eastAsia="Times New Roman" w:hAnsiTheme="majorBidi" w:cstheme="majorBidi"/>
          <w:sz w:val="24"/>
          <w:szCs w:val="24"/>
          <w:lang w:eastAsia="fr-FR"/>
        </w:rPr>
        <w:t>E</w:t>
      </w:r>
      <w:r w:rsidR="00435074" w:rsidRPr="00D83BD2">
        <w:rPr>
          <w:rFonts w:asciiTheme="majorBidi" w:eastAsia="Times New Roman" w:hAnsiTheme="majorBidi" w:cstheme="majorBidi"/>
          <w:sz w:val="24"/>
          <w:szCs w:val="24"/>
          <w:lang w:eastAsia="fr-FR"/>
        </w:rPr>
        <w:t>lles acceptent une large gamme de molécules</w:t>
      </w:r>
      <w:r w:rsidR="00A96CA8" w:rsidRPr="00D83BD2">
        <w:rPr>
          <w:rFonts w:asciiTheme="majorBidi" w:eastAsia="Times New Roman" w:hAnsiTheme="majorBidi" w:cstheme="majorBidi"/>
          <w:sz w:val="24"/>
          <w:szCs w:val="24"/>
          <w:lang w:eastAsia="fr-FR"/>
        </w:rPr>
        <w:t xml:space="preserve"> en tant que substrats</w:t>
      </w:r>
      <w:r w:rsidR="00435074" w:rsidRPr="00D83BD2">
        <w:rPr>
          <w:rFonts w:asciiTheme="majorBidi" w:eastAsia="Times New Roman" w:hAnsiTheme="majorBidi" w:cstheme="majorBidi"/>
          <w:sz w:val="24"/>
          <w:szCs w:val="24"/>
          <w:lang w:eastAsia="fr-FR"/>
        </w:rPr>
        <w:t>.</w:t>
      </w:r>
    </w:p>
    <w:p w:rsidR="00A70CB6" w:rsidRPr="00D83BD2" w:rsidRDefault="00401EC0" w:rsidP="00871FE6">
      <w:pPr>
        <w:shd w:val="clear" w:color="auto" w:fill="FFFFFF"/>
        <w:spacing w:before="120" w:after="120" w:line="240" w:lineRule="auto"/>
        <w:ind w:firstLine="384"/>
        <w:jc w:val="both"/>
        <w:rPr>
          <w:rFonts w:asciiTheme="majorBidi" w:eastAsia="Times New Roman" w:hAnsiTheme="majorBidi" w:cstheme="majorBidi"/>
          <w:sz w:val="24"/>
          <w:szCs w:val="24"/>
          <w:lang w:eastAsia="fr-FR"/>
        </w:rPr>
      </w:pPr>
      <w:r w:rsidRPr="00D83BD2">
        <w:rPr>
          <w:rFonts w:asciiTheme="majorBidi" w:eastAsia="Times New Roman" w:hAnsiTheme="majorBidi" w:cstheme="majorBidi"/>
          <w:sz w:val="24"/>
          <w:szCs w:val="24"/>
          <w:lang w:eastAsia="fr-FR"/>
        </w:rPr>
        <w:t>On rencontre des </w:t>
      </w:r>
      <w:r w:rsidRPr="00D83BD2">
        <w:rPr>
          <w:rFonts w:asciiTheme="majorBidi" w:eastAsia="Times New Roman" w:hAnsiTheme="majorBidi" w:cstheme="majorBidi"/>
          <w:b/>
          <w:bCs/>
          <w:sz w:val="24"/>
          <w:szCs w:val="24"/>
          <w:lang w:eastAsia="fr-FR"/>
        </w:rPr>
        <w:t>hydrolases</w:t>
      </w:r>
      <w:r w:rsidRPr="00D83BD2">
        <w:rPr>
          <w:rFonts w:asciiTheme="majorBidi" w:eastAsia="Times New Roman" w:hAnsiTheme="majorBidi" w:cstheme="majorBidi"/>
          <w:sz w:val="24"/>
          <w:szCs w:val="24"/>
          <w:lang w:eastAsia="fr-FR"/>
        </w:rPr>
        <w:t> dans les </w:t>
      </w:r>
      <w:hyperlink r:id="rId21" w:tooltip="Lysosome" w:history="1">
        <w:r w:rsidRPr="00D83BD2">
          <w:rPr>
            <w:rFonts w:asciiTheme="majorBidi" w:eastAsia="Times New Roman" w:hAnsiTheme="majorBidi" w:cstheme="majorBidi"/>
            <w:sz w:val="24"/>
            <w:szCs w:val="24"/>
            <w:lang w:eastAsia="fr-FR"/>
          </w:rPr>
          <w:t>lysosomes</w:t>
        </w:r>
      </w:hyperlink>
      <w:r w:rsidRPr="00D83BD2">
        <w:rPr>
          <w:rFonts w:asciiTheme="majorBidi" w:eastAsia="Times New Roman" w:hAnsiTheme="majorBidi" w:cstheme="majorBidi"/>
          <w:sz w:val="24"/>
          <w:szCs w:val="24"/>
          <w:lang w:eastAsia="fr-FR"/>
        </w:rPr>
        <w:t> des </w:t>
      </w:r>
      <w:hyperlink r:id="rId22" w:tooltip="Cellule (biologie)" w:history="1">
        <w:r w:rsidRPr="00D83BD2">
          <w:rPr>
            <w:rFonts w:asciiTheme="majorBidi" w:eastAsia="Times New Roman" w:hAnsiTheme="majorBidi" w:cstheme="majorBidi"/>
            <w:sz w:val="24"/>
            <w:szCs w:val="24"/>
            <w:lang w:eastAsia="fr-FR"/>
          </w:rPr>
          <w:t>cellules</w:t>
        </w:r>
      </w:hyperlink>
      <w:r w:rsidRPr="00D83BD2">
        <w:rPr>
          <w:rFonts w:asciiTheme="majorBidi" w:eastAsia="Times New Roman" w:hAnsiTheme="majorBidi" w:cstheme="majorBidi"/>
          <w:sz w:val="24"/>
          <w:szCs w:val="24"/>
          <w:lang w:eastAsia="fr-FR"/>
        </w:rPr>
        <w:t xml:space="preserve">. Les hydrolases </w:t>
      </w:r>
      <w:proofErr w:type="spellStart"/>
      <w:r w:rsidRPr="00D83BD2">
        <w:rPr>
          <w:rFonts w:asciiTheme="majorBidi" w:eastAsia="Times New Roman" w:hAnsiTheme="majorBidi" w:cstheme="majorBidi"/>
          <w:sz w:val="24"/>
          <w:szCs w:val="24"/>
          <w:lang w:eastAsia="fr-FR"/>
        </w:rPr>
        <w:t>lysosomales</w:t>
      </w:r>
      <w:proofErr w:type="spellEnd"/>
      <w:r w:rsidRPr="00D83BD2">
        <w:rPr>
          <w:rFonts w:asciiTheme="majorBidi" w:eastAsia="Times New Roman" w:hAnsiTheme="majorBidi" w:cstheme="majorBidi"/>
          <w:sz w:val="24"/>
          <w:szCs w:val="24"/>
          <w:lang w:eastAsia="fr-FR"/>
        </w:rPr>
        <w:t>, particulièrement acides, présentent un </w:t>
      </w:r>
      <w:hyperlink r:id="rId23" w:tooltip="Potentiel hydrogène" w:history="1">
        <w:r w:rsidRPr="00D83BD2">
          <w:rPr>
            <w:rFonts w:asciiTheme="majorBidi" w:eastAsia="Times New Roman" w:hAnsiTheme="majorBidi" w:cstheme="majorBidi"/>
            <w:sz w:val="24"/>
            <w:szCs w:val="24"/>
            <w:lang w:eastAsia="fr-FR"/>
          </w:rPr>
          <w:t>pH</w:t>
        </w:r>
      </w:hyperlink>
      <w:r w:rsidR="003A3564" w:rsidRPr="00D83BD2">
        <w:rPr>
          <w:rFonts w:asciiTheme="majorBidi" w:eastAsia="Times New Roman" w:hAnsiTheme="majorBidi" w:cstheme="majorBidi"/>
          <w:sz w:val="24"/>
          <w:szCs w:val="24"/>
          <w:lang w:eastAsia="fr-FR"/>
        </w:rPr>
        <w:t xml:space="preserve"> </w:t>
      </w:r>
      <w:r w:rsidRPr="00D83BD2">
        <w:rPr>
          <w:rFonts w:asciiTheme="majorBidi" w:eastAsia="Times New Roman" w:hAnsiTheme="majorBidi" w:cstheme="majorBidi"/>
          <w:sz w:val="24"/>
          <w:szCs w:val="24"/>
          <w:lang w:eastAsia="fr-FR"/>
        </w:rPr>
        <w:t>d'environ 5 lorsqu'elles sont activées. Elles sont enfermées de façon étanche au sein du lysosome dont la libération brutale du contenu pourrait lyser la cellule.</w:t>
      </w:r>
    </w:p>
    <w:p w:rsidR="00401EC0" w:rsidRPr="00D83BD2" w:rsidRDefault="00B819C6" w:rsidP="008A0993">
      <w:pPr>
        <w:jc w:val="both"/>
        <w:rPr>
          <w:rFonts w:asciiTheme="majorBidi" w:hAnsiTheme="majorBidi" w:cstheme="majorBidi"/>
          <w:sz w:val="24"/>
          <w:szCs w:val="24"/>
        </w:rPr>
      </w:pPr>
      <w:r w:rsidRPr="00D83BD2">
        <w:rPr>
          <w:rFonts w:asciiTheme="majorBidi" w:hAnsiTheme="majorBidi" w:cstheme="majorBidi"/>
          <w:sz w:val="24"/>
          <w:szCs w:val="24"/>
        </w:rPr>
        <w:t>Deux grandes classes d'hydrolases sont d'une importance capitale, les estérases et les lipases :</w:t>
      </w:r>
    </w:p>
    <w:p w:rsidR="00126968" w:rsidRPr="00D83BD2" w:rsidRDefault="00B41A9B" w:rsidP="00871FE6">
      <w:pPr>
        <w:ind w:firstLine="708"/>
        <w:jc w:val="both"/>
        <w:rPr>
          <w:rFonts w:asciiTheme="majorBidi" w:hAnsiTheme="majorBidi" w:cstheme="majorBidi"/>
          <w:sz w:val="24"/>
          <w:szCs w:val="24"/>
        </w:rPr>
      </w:pPr>
      <w:r w:rsidRPr="00D83BD2">
        <w:rPr>
          <w:rFonts w:asciiTheme="majorBidi" w:hAnsiTheme="majorBidi" w:cstheme="majorBidi"/>
          <w:b/>
          <w:bCs/>
          <w:sz w:val="24"/>
          <w:szCs w:val="24"/>
        </w:rPr>
        <w:t>Les lipases</w:t>
      </w:r>
      <w:r w:rsidRPr="00D83BD2">
        <w:rPr>
          <w:rFonts w:asciiTheme="majorBidi" w:hAnsiTheme="majorBidi" w:cstheme="majorBidi"/>
          <w:sz w:val="24"/>
          <w:szCs w:val="24"/>
        </w:rPr>
        <w:t xml:space="preserve"> sont principalement actives contre les substrats </w:t>
      </w:r>
      <w:r w:rsidRPr="00D83BD2">
        <w:rPr>
          <w:rFonts w:asciiTheme="majorBidi" w:hAnsiTheme="majorBidi" w:cstheme="majorBidi"/>
          <w:sz w:val="24"/>
          <w:szCs w:val="24"/>
          <w:u w:val="single"/>
        </w:rPr>
        <w:t>insolubles dans l'eau</w:t>
      </w:r>
      <w:r w:rsidRPr="00D83BD2">
        <w:rPr>
          <w:rFonts w:asciiTheme="majorBidi" w:hAnsiTheme="majorBidi" w:cstheme="majorBidi"/>
          <w:sz w:val="24"/>
          <w:szCs w:val="24"/>
        </w:rPr>
        <w:t xml:space="preserve">, tels que les triglycérides constitués par de longues chaînes d'acides gras, tandis que </w:t>
      </w:r>
      <w:r w:rsidRPr="00D83BD2">
        <w:rPr>
          <w:rFonts w:asciiTheme="majorBidi" w:hAnsiTheme="majorBidi" w:cstheme="majorBidi"/>
          <w:b/>
          <w:bCs/>
          <w:sz w:val="24"/>
          <w:szCs w:val="24"/>
        </w:rPr>
        <w:t>les estérases</w:t>
      </w:r>
      <w:r w:rsidRPr="00D83BD2">
        <w:rPr>
          <w:rFonts w:asciiTheme="majorBidi" w:hAnsiTheme="majorBidi" w:cstheme="majorBidi"/>
          <w:sz w:val="24"/>
          <w:szCs w:val="24"/>
        </w:rPr>
        <w:t xml:space="preserve"> </w:t>
      </w:r>
      <w:r w:rsidRPr="00D83BD2">
        <w:rPr>
          <w:rFonts w:asciiTheme="majorBidi" w:hAnsiTheme="majorBidi" w:cstheme="majorBidi"/>
          <w:sz w:val="24"/>
          <w:szCs w:val="24"/>
        </w:rPr>
        <w:lastRenderedPageBreak/>
        <w:t xml:space="preserve">hydrolysent préférentiellement les esters simples généralement composée par les triglycérides d'acides gras à chaines plus courtes. </w:t>
      </w:r>
    </w:p>
    <w:p w:rsidR="00126968" w:rsidRPr="00CC7BB9" w:rsidRDefault="00126968" w:rsidP="00871FE6">
      <w:pPr>
        <w:ind w:firstLine="708"/>
        <w:jc w:val="both"/>
        <w:rPr>
          <w:rFonts w:asciiTheme="majorBidi" w:hAnsiTheme="majorBidi" w:cstheme="majorBidi"/>
          <w:sz w:val="24"/>
          <w:szCs w:val="24"/>
          <w:shd w:val="clear" w:color="auto" w:fill="FFFFFF"/>
        </w:rPr>
      </w:pPr>
      <w:r w:rsidRPr="00CC7BB9">
        <w:rPr>
          <w:rFonts w:asciiTheme="majorBidi" w:hAnsiTheme="majorBidi" w:cstheme="majorBidi"/>
          <w:sz w:val="24"/>
          <w:szCs w:val="24"/>
          <w:shd w:val="clear" w:color="auto" w:fill="FFFFFF"/>
        </w:rPr>
        <w:t>En effet, Les lipases et les estérases font partie de la superfamille des hydrolases qui se caractérisent par un repliement α/β</w:t>
      </w:r>
      <w:r w:rsidR="00F353DB" w:rsidRPr="00CC7BB9">
        <w:rPr>
          <w:rFonts w:asciiTheme="majorBidi" w:hAnsiTheme="majorBidi" w:cstheme="majorBidi"/>
          <w:sz w:val="24"/>
          <w:szCs w:val="24"/>
          <w:shd w:val="clear" w:color="auto" w:fill="FFFFFF"/>
        </w:rPr>
        <w:t xml:space="preserve"> (</w:t>
      </w:r>
      <w:r w:rsidR="00F353DB" w:rsidRPr="00871FE6">
        <w:rPr>
          <w:rFonts w:asciiTheme="majorBidi" w:hAnsiTheme="majorBidi" w:cstheme="majorBidi"/>
          <w:sz w:val="24"/>
          <w:szCs w:val="24"/>
          <w:shd w:val="clear" w:color="auto" w:fill="FFFFFF"/>
        </w:rPr>
        <w:t>est un mode de </w:t>
      </w:r>
      <w:hyperlink r:id="rId24" w:tooltip="Repliement des protéines" w:history="1">
        <w:r w:rsidR="00F353DB" w:rsidRPr="00CC7BB9">
          <w:t>repliement</w:t>
        </w:r>
      </w:hyperlink>
      <w:r w:rsidR="00F353DB" w:rsidRPr="00871FE6">
        <w:rPr>
          <w:rFonts w:asciiTheme="majorBidi" w:hAnsiTheme="majorBidi" w:cstheme="majorBidi"/>
          <w:sz w:val="24"/>
          <w:szCs w:val="24"/>
          <w:shd w:val="clear" w:color="auto" w:fill="FFFFFF"/>
        </w:rPr>
        <w:t> commun à de nombreuses </w:t>
      </w:r>
      <w:hyperlink r:id="rId25" w:tooltip="Hydrolase" w:history="1">
        <w:r w:rsidR="00F353DB" w:rsidRPr="00CC7BB9">
          <w:t>hydrolases</w:t>
        </w:r>
      </w:hyperlink>
      <w:r w:rsidR="00F353DB" w:rsidRPr="00871FE6">
        <w:rPr>
          <w:rFonts w:asciiTheme="majorBidi" w:hAnsiTheme="majorBidi" w:cstheme="majorBidi"/>
          <w:sz w:val="24"/>
          <w:szCs w:val="24"/>
          <w:shd w:val="clear" w:color="auto" w:fill="FFFFFF"/>
        </w:rPr>
        <w:t>)</w:t>
      </w:r>
      <w:r w:rsidRPr="00CC7BB9">
        <w:rPr>
          <w:rFonts w:asciiTheme="majorBidi" w:hAnsiTheme="majorBidi" w:cstheme="majorBidi"/>
          <w:sz w:val="24"/>
          <w:szCs w:val="24"/>
          <w:shd w:val="clear" w:color="auto" w:fill="FFFFFF"/>
        </w:rPr>
        <w:t>, qui est constitué par un noyau central formé de huit feuillets « β » et d’une enveloppe de six hélices « α ». Les enzymes possèdent ce type de repliement ont toutes une triade catalytique de type : nucléophile-</w:t>
      </w:r>
      <w:r w:rsidR="002C7666" w:rsidRPr="00CC7BB9">
        <w:rPr>
          <w:rFonts w:asciiTheme="majorBidi" w:hAnsiTheme="majorBidi" w:cstheme="majorBidi"/>
          <w:sz w:val="24"/>
          <w:szCs w:val="24"/>
          <w:shd w:val="clear" w:color="auto" w:fill="FFFFFF"/>
        </w:rPr>
        <w:t>base</w:t>
      </w:r>
      <w:r w:rsidRPr="00CC7BB9">
        <w:rPr>
          <w:rFonts w:asciiTheme="majorBidi" w:hAnsiTheme="majorBidi" w:cstheme="majorBidi"/>
          <w:sz w:val="24"/>
          <w:szCs w:val="24"/>
          <w:shd w:val="clear" w:color="auto" w:fill="FFFFFF"/>
        </w:rPr>
        <w:t>-acide</w:t>
      </w:r>
      <w:r w:rsidR="00F353DB" w:rsidRPr="00CC7BB9">
        <w:rPr>
          <w:rFonts w:asciiTheme="majorBidi" w:hAnsiTheme="majorBidi" w:cstheme="majorBidi"/>
          <w:sz w:val="24"/>
          <w:szCs w:val="24"/>
          <w:shd w:val="clear" w:color="auto" w:fill="FFFFFF"/>
        </w:rPr>
        <w:t xml:space="preserve"> (</w:t>
      </w:r>
      <w:r w:rsidR="00F353DB" w:rsidRPr="00871FE6">
        <w:rPr>
          <w:rFonts w:asciiTheme="majorBidi" w:hAnsiTheme="majorBidi" w:cstheme="majorBidi"/>
          <w:sz w:val="24"/>
          <w:szCs w:val="24"/>
          <w:shd w:val="clear" w:color="auto" w:fill="FFFFFF"/>
        </w:rPr>
        <w:t>on désigne généralement par </w:t>
      </w:r>
      <w:r w:rsidR="00F353DB" w:rsidRPr="00CC7BB9">
        <w:rPr>
          <w:rFonts w:asciiTheme="majorBidi" w:hAnsiTheme="majorBidi" w:cstheme="majorBidi"/>
          <w:sz w:val="24"/>
          <w:szCs w:val="24"/>
          <w:shd w:val="clear" w:color="auto" w:fill="FFFFFF"/>
        </w:rPr>
        <w:t>triade catalytique</w:t>
      </w:r>
      <w:r w:rsidR="00F353DB" w:rsidRPr="00871FE6">
        <w:rPr>
          <w:rFonts w:asciiTheme="majorBidi" w:hAnsiTheme="majorBidi" w:cstheme="majorBidi"/>
          <w:sz w:val="24"/>
          <w:szCs w:val="24"/>
          <w:shd w:val="clear" w:color="auto" w:fill="FFFFFF"/>
        </w:rPr>
        <w:t> les trois </w:t>
      </w:r>
      <w:hyperlink r:id="rId26" w:tooltip="Résidu (biochimie)" w:history="1">
        <w:r w:rsidR="00F353DB" w:rsidRPr="00CC7BB9">
          <w:t>résidus</w:t>
        </w:r>
      </w:hyperlink>
      <w:r w:rsidR="00F353DB" w:rsidRPr="00871FE6">
        <w:rPr>
          <w:rFonts w:asciiTheme="majorBidi" w:hAnsiTheme="majorBidi" w:cstheme="majorBidi"/>
          <w:sz w:val="24"/>
          <w:szCs w:val="24"/>
          <w:shd w:val="clear" w:color="auto" w:fill="FFFFFF"/>
        </w:rPr>
        <w:t> d'</w:t>
      </w:r>
      <w:hyperlink r:id="rId27" w:tooltip="Acide aminé" w:history="1">
        <w:r w:rsidR="00F353DB" w:rsidRPr="00CC7BB9">
          <w:t>acides aminés</w:t>
        </w:r>
      </w:hyperlink>
      <w:r w:rsidR="00F353DB" w:rsidRPr="00871FE6">
        <w:rPr>
          <w:rFonts w:asciiTheme="majorBidi" w:hAnsiTheme="majorBidi" w:cstheme="majorBidi"/>
          <w:sz w:val="24"/>
          <w:szCs w:val="24"/>
          <w:shd w:val="clear" w:color="auto" w:fill="FFFFFF"/>
        </w:rPr>
        <w:t> qui interviennent ensemble dans le </w:t>
      </w:r>
      <w:hyperlink r:id="rId28" w:tooltip="Site actif" w:history="1">
        <w:r w:rsidR="00F353DB" w:rsidRPr="00CC7BB9">
          <w:t>site actif</w:t>
        </w:r>
      </w:hyperlink>
      <w:r w:rsidR="00F353DB" w:rsidRPr="00871FE6">
        <w:rPr>
          <w:rFonts w:asciiTheme="majorBidi" w:hAnsiTheme="majorBidi" w:cstheme="majorBidi"/>
          <w:sz w:val="24"/>
          <w:szCs w:val="24"/>
          <w:shd w:val="clear" w:color="auto" w:fill="FFFFFF"/>
        </w:rPr>
        <w:t> de certaines </w:t>
      </w:r>
      <w:hyperlink r:id="rId29" w:tooltip="Hydrolase" w:history="1">
        <w:r w:rsidR="00F353DB" w:rsidRPr="00CC7BB9">
          <w:t>hydrolases</w:t>
        </w:r>
      </w:hyperlink>
      <w:r w:rsidR="002C7666" w:rsidRPr="00CC7BB9">
        <w:rPr>
          <w:rFonts w:asciiTheme="majorBidi" w:hAnsiTheme="majorBidi" w:cstheme="majorBidi"/>
          <w:sz w:val="24"/>
          <w:szCs w:val="24"/>
          <w:shd w:val="clear" w:color="auto" w:fill="FFFFFF"/>
        </w:rPr>
        <w:t> : l'</w:t>
      </w:r>
      <w:proofErr w:type="spellStart"/>
      <w:r w:rsidR="002C7666" w:rsidRPr="00CC7BB9">
        <w:rPr>
          <w:rFonts w:asciiTheme="majorBidi" w:hAnsiTheme="majorBidi" w:cstheme="majorBidi"/>
          <w:sz w:val="24"/>
          <w:szCs w:val="24"/>
          <w:shd w:val="clear" w:color="auto" w:fill="FFFFFF"/>
        </w:rPr>
        <w:fldChar w:fldCharType="begin"/>
      </w:r>
      <w:r w:rsidR="002C7666" w:rsidRPr="00CC7BB9">
        <w:rPr>
          <w:rFonts w:asciiTheme="majorBidi" w:hAnsiTheme="majorBidi" w:cstheme="majorBidi"/>
          <w:sz w:val="24"/>
          <w:szCs w:val="24"/>
          <w:shd w:val="clear" w:color="auto" w:fill="FFFFFF"/>
        </w:rPr>
        <w:instrText xml:space="preserve"> HYPERLINK "https://fr.wikipedia.org/wiki/Acide_aspartique" \o "Acide aspartique" </w:instrText>
      </w:r>
      <w:r w:rsidR="002C7666" w:rsidRPr="00CC7BB9">
        <w:rPr>
          <w:rFonts w:asciiTheme="majorBidi" w:hAnsiTheme="majorBidi" w:cstheme="majorBidi"/>
          <w:sz w:val="24"/>
          <w:szCs w:val="24"/>
          <w:shd w:val="clear" w:color="auto" w:fill="FFFFFF"/>
        </w:rPr>
        <w:fldChar w:fldCharType="separate"/>
      </w:r>
      <w:r w:rsidR="002C7666" w:rsidRPr="00CC7BB9">
        <w:rPr>
          <w:rFonts w:asciiTheme="majorBidi" w:hAnsiTheme="majorBidi" w:cstheme="majorBidi"/>
          <w:sz w:val="24"/>
          <w:szCs w:val="24"/>
          <w:shd w:val="clear" w:color="auto" w:fill="FFFFFF"/>
        </w:rPr>
        <w:t>aspartate</w:t>
      </w:r>
      <w:proofErr w:type="spellEnd"/>
      <w:r w:rsidR="002C7666" w:rsidRPr="00CC7BB9">
        <w:rPr>
          <w:rFonts w:asciiTheme="majorBidi" w:hAnsiTheme="majorBidi" w:cstheme="majorBidi"/>
          <w:sz w:val="24"/>
          <w:szCs w:val="24"/>
          <w:shd w:val="clear" w:color="auto" w:fill="FFFFFF"/>
        </w:rPr>
        <w:fldChar w:fldCharType="end"/>
      </w:r>
      <w:r w:rsidR="002C7666" w:rsidRPr="00CC7BB9">
        <w:rPr>
          <w:rFonts w:asciiTheme="majorBidi" w:hAnsiTheme="majorBidi" w:cstheme="majorBidi"/>
          <w:sz w:val="24"/>
          <w:szCs w:val="24"/>
          <w:shd w:val="clear" w:color="auto" w:fill="FFFFFF"/>
        </w:rPr>
        <w:t> (</w:t>
      </w:r>
      <w:hyperlink r:id="rId30" w:tooltip="Acide" w:history="1">
        <w:r w:rsidR="002C7666" w:rsidRPr="00CC7BB9">
          <w:rPr>
            <w:rFonts w:asciiTheme="majorBidi" w:hAnsiTheme="majorBidi" w:cstheme="majorBidi"/>
            <w:sz w:val="24"/>
            <w:szCs w:val="24"/>
            <w:shd w:val="clear" w:color="auto" w:fill="FFFFFF"/>
          </w:rPr>
          <w:t>acide</w:t>
        </w:r>
      </w:hyperlink>
      <w:r w:rsidR="002C7666" w:rsidRPr="00CC7BB9">
        <w:rPr>
          <w:rFonts w:asciiTheme="majorBidi" w:hAnsiTheme="majorBidi" w:cstheme="majorBidi"/>
          <w:sz w:val="24"/>
          <w:szCs w:val="24"/>
          <w:shd w:val="clear" w:color="auto" w:fill="FFFFFF"/>
        </w:rPr>
        <w:t>), l'</w:t>
      </w:r>
      <w:hyperlink r:id="rId31" w:tooltip="Histidine" w:history="1">
        <w:r w:rsidR="002C7666" w:rsidRPr="00CC7BB9">
          <w:rPr>
            <w:rFonts w:asciiTheme="majorBidi" w:hAnsiTheme="majorBidi" w:cstheme="majorBidi"/>
            <w:sz w:val="24"/>
            <w:szCs w:val="24"/>
            <w:shd w:val="clear" w:color="auto" w:fill="FFFFFF"/>
          </w:rPr>
          <w:t>histidine</w:t>
        </w:r>
      </w:hyperlink>
      <w:r w:rsidR="002C7666" w:rsidRPr="00CC7BB9">
        <w:rPr>
          <w:rFonts w:asciiTheme="majorBidi" w:hAnsiTheme="majorBidi" w:cstheme="majorBidi"/>
          <w:sz w:val="24"/>
          <w:szCs w:val="24"/>
          <w:shd w:val="clear" w:color="auto" w:fill="FFFFFF"/>
        </w:rPr>
        <w:t>(</w:t>
      </w:r>
      <w:hyperlink r:id="rId32" w:tooltip="Base (chimie)" w:history="1">
        <w:r w:rsidR="002C7666" w:rsidRPr="00CC7BB9">
          <w:rPr>
            <w:rFonts w:asciiTheme="majorBidi" w:hAnsiTheme="majorBidi" w:cstheme="majorBidi"/>
            <w:sz w:val="24"/>
            <w:szCs w:val="24"/>
            <w:shd w:val="clear" w:color="auto" w:fill="FFFFFF"/>
          </w:rPr>
          <w:t>base</w:t>
        </w:r>
      </w:hyperlink>
      <w:r w:rsidR="002C7666" w:rsidRPr="00CC7BB9">
        <w:rPr>
          <w:rFonts w:asciiTheme="majorBidi" w:hAnsiTheme="majorBidi" w:cstheme="majorBidi"/>
          <w:sz w:val="24"/>
          <w:szCs w:val="24"/>
          <w:shd w:val="clear" w:color="auto" w:fill="FFFFFF"/>
        </w:rPr>
        <w:t>) et la </w:t>
      </w:r>
      <w:hyperlink r:id="rId33" w:tooltip="Cystéine" w:history="1">
        <w:r w:rsidR="002C7666" w:rsidRPr="00CC7BB9">
          <w:rPr>
            <w:rFonts w:asciiTheme="majorBidi" w:hAnsiTheme="majorBidi" w:cstheme="majorBidi"/>
            <w:sz w:val="24"/>
            <w:szCs w:val="24"/>
            <w:shd w:val="clear" w:color="auto" w:fill="FFFFFF"/>
          </w:rPr>
          <w:t>cystéine</w:t>
        </w:r>
      </w:hyperlink>
      <w:r w:rsidR="002C7666" w:rsidRPr="00CC7BB9">
        <w:rPr>
          <w:rFonts w:asciiTheme="majorBidi" w:hAnsiTheme="majorBidi" w:cstheme="majorBidi"/>
          <w:sz w:val="24"/>
          <w:szCs w:val="24"/>
          <w:shd w:val="clear" w:color="auto" w:fill="FFFFFF"/>
        </w:rPr>
        <w:t> (</w:t>
      </w:r>
      <w:hyperlink r:id="rId34" w:tooltip="Nucléophile" w:history="1">
        <w:r w:rsidR="002C7666" w:rsidRPr="00CC7BB9">
          <w:rPr>
            <w:rFonts w:asciiTheme="majorBidi" w:hAnsiTheme="majorBidi" w:cstheme="majorBidi"/>
            <w:sz w:val="24"/>
            <w:szCs w:val="24"/>
            <w:shd w:val="clear" w:color="auto" w:fill="FFFFFF"/>
          </w:rPr>
          <w:t>nucléophile</w:t>
        </w:r>
      </w:hyperlink>
      <w:r w:rsidR="00F353DB" w:rsidRPr="00871FE6">
        <w:rPr>
          <w:rFonts w:asciiTheme="majorBidi" w:hAnsiTheme="majorBidi" w:cstheme="majorBidi"/>
          <w:sz w:val="24"/>
          <w:szCs w:val="24"/>
          <w:shd w:val="clear" w:color="auto" w:fill="FFFFFF"/>
        </w:rPr>
        <w:t> )</w:t>
      </w:r>
      <w:r w:rsidRPr="00CC7BB9">
        <w:rPr>
          <w:rFonts w:asciiTheme="majorBidi" w:hAnsiTheme="majorBidi" w:cstheme="majorBidi"/>
          <w:sz w:val="24"/>
          <w:szCs w:val="24"/>
          <w:shd w:val="clear" w:color="auto" w:fill="FFFFFF"/>
        </w:rPr>
        <w:t>.</w:t>
      </w:r>
    </w:p>
    <w:p w:rsidR="00F353DB" w:rsidRPr="00D83BD2" w:rsidRDefault="00F353DB" w:rsidP="00F353DB">
      <w:pPr>
        <w:jc w:val="center"/>
        <w:rPr>
          <w:rFonts w:asciiTheme="majorBidi" w:hAnsiTheme="majorBidi" w:cstheme="majorBidi"/>
          <w:sz w:val="24"/>
          <w:szCs w:val="24"/>
        </w:rPr>
      </w:pPr>
      <w:r w:rsidRPr="00D83BD2">
        <w:rPr>
          <w:rFonts w:asciiTheme="majorBidi" w:hAnsiTheme="majorBidi" w:cstheme="majorBidi"/>
          <w:noProof/>
          <w:lang w:eastAsia="fr-FR"/>
        </w:rPr>
        <w:drawing>
          <wp:inline distT="0" distB="0" distL="0" distR="0" wp14:anchorId="4AAC5D14" wp14:editId="517BA34E">
            <wp:extent cx="3143250" cy="2867025"/>
            <wp:effectExtent l="0" t="0" r="0" b="9525"/>
            <wp:docPr id="7" name="Image 7" descr="https://upload.wikimedia.org/wikipedia/commons/thumb/a/aa/1qge_opm.png/330px-1qge_o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a/aa/1qge_opm.png/330px-1qge_op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3250" cy="2867025"/>
                    </a:xfrm>
                    <a:prstGeom prst="rect">
                      <a:avLst/>
                    </a:prstGeom>
                    <a:noFill/>
                    <a:ln>
                      <a:noFill/>
                    </a:ln>
                  </pic:spPr>
                </pic:pic>
              </a:graphicData>
            </a:graphic>
          </wp:inline>
        </w:drawing>
      </w:r>
    </w:p>
    <w:p w:rsidR="00F353DB" w:rsidRPr="00CC7BB9" w:rsidRDefault="00CC7BB9" w:rsidP="00F353DB">
      <w:pPr>
        <w:jc w:val="center"/>
        <w:rPr>
          <w:rFonts w:asciiTheme="majorBidi" w:hAnsiTheme="majorBidi" w:cstheme="majorBidi"/>
          <w:sz w:val="24"/>
          <w:szCs w:val="24"/>
          <w:shd w:val="clear" w:color="auto" w:fill="FFFFFF"/>
        </w:rPr>
      </w:pPr>
      <w:r w:rsidRPr="00CC7BB9">
        <w:rPr>
          <w:rFonts w:asciiTheme="majorBidi" w:hAnsiTheme="majorBidi" w:cstheme="majorBidi"/>
          <w:b/>
          <w:bCs/>
          <w:sz w:val="24"/>
          <w:szCs w:val="24"/>
          <w:shd w:val="clear" w:color="auto" w:fill="FFFFFF"/>
        </w:rPr>
        <w:t xml:space="preserve">Figure </w:t>
      </w:r>
      <w:r w:rsidR="00871FE6" w:rsidRPr="00CC7BB9">
        <w:rPr>
          <w:rFonts w:asciiTheme="majorBidi" w:hAnsiTheme="majorBidi" w:cstheme="majorBidi"/>
          <w:b/>
          <w:bCs/>
          <w:sz w:val="24"/>
          <w:szCs w:val="24"/>
          <w:shd w:val="clear" w:color="auto" w:fill="FFFFFF"/>
        </w:rPr>
        <w:t>1:</w:t>
      </w:r>
      <w:r w:rsidR="00871FE6" w:rsidRPr="00CC7BB9">
        <w:rPr>
          <w:rFonts w:asciiTheme="majorBidi" w:hAnsiTheme="majorBidi" w:cstheme="majorBidi"/>
          <w:sz w:val="24"/>
          <w:szCs w:val="24"/>
          <w:shd w:val="clear" w:color="auto" w:fill="FFFFFF"/>
        </w:rPr>
        <w:t xml:space="preserve"> </w:t>
      </w:r>
      <w:r w:rsidR="00F353DB" w:rsidRPr="00CC7BB9">
        <w:rPr>
          <w:rFonts w:asciiTheme="majorBidi" w:hAnsiTheme="majorBidi" w:cstheme="majorBidi"/>
          <w:sz w:val="24"/>
          <w:szCs w:val="24"/>
          <w:shd w:val="clear" w:color="auto" w:fill="FFFFFF"/>
        </w:rPr>
        <w:t>Structure d'une </w:t>
      </w:r>
      <w:hyperlink r:id="rId36" w:history="1">
        <w:r w:rsidR="00F353DB" w:rsidRPr="00CC7BB9">
          <w:rPr>
            <w:shd w:val="clear" w:color="auto" w:fill="FFFFFF"/>
          </w:rPr>
          <w:t>lipase</w:t>
        </w:r>
      </w:hyperlink>
      <w:r w:rsidR="00F75277" w:rsidRPr="00CC7BB9">
        <w:rPr>
          <w:rFonts w:asciiTheme="majorBidi" w:hAnsiTheme="majorBidi" w:cstheme="majorBidi"/>
          <w:sz w:val="24"/>
          <w:szCs w:val="24"/>
          <w:shd w:val="clear" w:color="auto" w:fill="FFFFFF"/>
        </w:rPr>
        <w:t> : repliement α/β</w:t>
      </w:r>
      <w:r w:rsidR="00871FE6" w:rsidRPr="00CC7BB9">
        <w:rPr>
          <w:rFonts w:asciiTheme="majorBidi" w:hAnsiTheme="majorBidi" w:cstheme="majorBidi"/>
          <w:sz w:val="24"/>
          <w:szCs w:val="24"/>
          <w:shd w:val="clear" w:color="auto" w:fill="FFFFFF"/>
        </w:rPr>
        <w:t>.</w:t>
      </w:r>
    </w:p>
    <w:p w:rsidR="00F75277" w:rsidRPr="00D83BD2" w:rsidRDefault="00F75277" w:rsidP="00F353DB">
      <w:pPr>
        <w:jc w:val="center"/>
        <w:rPr>
          <w:rFonts w:asciiTheme="majorBidi" w:hAnsiTheme="majorBidi" w:cstheme="majorBidi"/>
          <w:sz w:val="24"/>
          <w:szCs w:val="24"/>
        </w:rPr>
      </w:pPr>
      <w:r w:rsidRPr="00D83BD2">
        <w:rPr>
          <w:rFonts w:asciiTheme="majorBidi" w:hAnsiTheme="majorBidi" w:cstheme="majorBidi"/>
          <w:noProof/>
          <w:lang w:eastAsia="fr-FR"/>
        </w:rPr>
        <w:drawing>
          <wp:inline distT="0" distB="0" distL="0" distR="0" wp14:anchorId="0F34B56A" wp14:editId="74206152">
            <wp:extent cx="3143250" cy="1762125"/>
            <wp:effectExtent l="0" t="0" r="0" b="9525"/>
            <wp:docPr id="8" name="Image 8" descr="https://upload.wikimedia.org/wikipedia/commons/thumb/3/35/Catalytic_triad_of_TEV_protease.png/330px-Catalytic_triad_of_TEV_prot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3/35/Catalytic_triad_of_TEV_protease.png/330px-Catalytic_triad_of_TEV_protease.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43250" cy="1762125"/>
                    </a:xfrm>
                    <a:prstGeom prst="rect">
                      <a:avLst/>
                    </a:prstGeom>
                    <a:noFill/>
                    <a:ln>
                      <a:noFill/>
                    </a:ln>
                  </pic:spPr>
                </pic:pic>
              </a:graphicData>
            </a:graphic>
          </wp:inline>
        </w:drawing>
      </w:r>
    </w:p>
    <w:p w:rsidR="00F75277" w:rsidRPr="00871FE6" w:rsidRDefault="00CC7BB9" w:rsidP="00CC7BB9">
      <w:pPr>
        <w:jc w:val="center"/>
        <w:rPr>
          <w:rFonts w:asciiTheme="majorBidi" w:hAnsiTheme="majorBidi" w:cstheme="majorBidi"/>
          <w:sz w:val="24"/>
          <w:szCs w:val="24"/>
        </w:rPr>
      </w:pPr>
      <w:r w:rsidRPr="00CC7BB9">
        <w:rPr>
          <w:rFonts w:asciiTheme="majorBidi" w:hAnsiTheme="majorBidi" w:cstheme="majorBidi"/>
          <w:b/>
          <w:bCs/>
          <w:sz w:val="24"/>
          <w:szCs w:val="24"/>
        </w:rPr>
        <w:t>Figure 2</w:t>
      </w:r>
      <w:r w:rsidR="00871FE6" w:rsidRPr="00CC7BB9">
        <w:rPr>
          <w:rFonts w:asciiTheme="majorBidi" w:hAnsiTheme="majorBidi" w:cstheme="majorBidi"/>
          <w:b/>
          <w:bCs/>
          <w:sz w:val="24"/>
          <w:szCs w:val="24"/>
        </w:rPr>
        <w:t xml:space="preserve">: </w:t>
      </w:r>
      <w:hyperlink r:id="rId38" w:history="1">
        <w:r w:rsidR="00F75277" w:rsidRPr="00871FE6">
          <w:rPr>
            <w:rFonts w:asciiTheme="majorBidi" w:hAnsiTheme="majorBidi" w:cstheme="majorBidi"/>
            <w:sz w:val="24"/>
            <w:szCs w:val="24"/>
          </w:rPr>
          <w:t>Site actif</w:t>
        </w:r>
      </w:hyperlink>
      <w:r w:rsidR="009149D3" w:rsidRPr="00871FE6">
        <w:rPr>
          <w:rFonts w:asciiTheme="majorBidi" w:hAnsiTheme="majorBidi" w:cstheme="majorBidi"/>
          <w:sz w:val="24"/>
          <w:szCs w:val="24"/>
        </w:rPr>
        <w:t xml:space="preserve">  </w:t>
      </w:r>
      <w:r w:rsidR="00F75277" w:rsidRPr="00871FE6">
        <w:rPr>
          <w:rFonts w:asciiTheme="majorBidi" w:hAnsiTheme="majorBidi" w:cstheme="majorBidi"/>
          <w:sz w:val="24"/>
          <w:szCs w:val="24"/>
        </w:rPr>
        <w:t>montrant le </w:t>
      </w:r>
      <w:hyperlink r:id="rId39" w:tooltip="Substrat enzymatique" w:history="1">
        <w:r w:rsidR="00F75277" w:rsidRPr="00871FE6">
          <w:rPr>
            <w:rFonts w:asciiTheme="majorBidi" w:hAnsiTheme="majorBidi" w:cstheme="majorBidi"/>
            <w:sz w:val="24"/>
            <w:szCs w:val="24"/>
          </w:rPr>
          <w:t>substrat</w:t>
        </w:r>
      </w:hyperlink>
      <w:r w:rsidR="00F75277" w:rsidRPr="00871FE6">
        <w:rPr>
          <w:rFonts w:asciiTheme="majorBidi" w:hAnsiTheme="majorBidi" w:cstheme="majorBidi"/>
          <w:sz w:val="24"/>
          <w:szCs w:val="24"/>
        </w:rPr>
        <w:t> en noir et les </w:t>
      </w:r>
      <w:hyperlink r:id="rId40" w:tooltip="Résidu (biochimie)" w:history="1">
        <w:r w:rsidR="00F75277" w:rsidRPr="00871FE6">
          <w:rPr>
            <w:rFonts w:asciiTheme="majorBidi" w:hAnsiTheme="majorBidi" w:cstheme="majorBidi"/>
            <w:sz w:val="24"/>
            <w:szCs w:val="24"/>
          </w:rPr>
          <w:t>résidus</w:t>
        </w:r>
      </w:hyperlink>
      <w:r w:rsidR="00F75277" w:rsidRPr="00871FE6">
        <w:rPr>
          <w:rFonts w:asciiTheme="majorBidi" w:hAnsiTheme="majorBidi" w:cstheme="majorBidi"/>
          <w:sz w:val="24"/>
          <w:szCs w:val="24"/>
        </w:rPr>
        <w:t> de la triade catalytique en rouge, ici l'</w:t>
      </w:r>
      <w:proofErr w:type="spellStart"/>
      <w:r w:rsidR="00F75277" w:rsidRPr="00871FE6">
        <w:rPr>
          <w:rFonts w:asciiTheme="majorBidi" w:hAnsiTheme="majorBidi" w:cstheme="majorBidi"/>
          <w:sz w:val="24"/>
          <w:szCs w:val="24"/>
        </w:rPr>
        <w:fldChar w:fldCharType="begin"/>
      </w:r>
      <w:r w:rsidR="00F75277" w:rsidRPr="00871FE6">
        <w:rPr>
          <w:rFonts w:asciiTheme="majorBidi" w:hAnsiTheme="majorBidi" w:cstheme="majorBidi"/>
          <w:sz w:val="24"/>
          <w:szCs w:val="24"/>
        </w:rPr>
        <w:instrText xml:space="preserve"> HYPERLINK "https://fr.wikipedia.org/wiki/Acide_aspartique" \o "Acide aspartique" </w:instrText>
      </w:r>
      <w:r w:rsidR="00F75277" w:rsidRPr="00871FE6">
        <w:rPr>
          <w:rFonts w:asciiTheme="majorBidi" w:hAnsiTheme="majorBidi" w:cstheme="majorBidi"/>
          <w:sz w:val="24"/>
          <w:szCs w:val="24"/>
        </w:rPr>
        <w:fldChar w:fldCharType="separate"/>
      </w:r>
      <w:r w:rsidR="00F75277" w:rsidRPr="00871FE6">
        <w:rPr>
          <w:rFonts w:asciiTheme="majorBidi" w:hAnsiTheme="majorBidi" w:cstheme="majorBidi"/>
          <w:sz w:val="24"/>
          <w:szCs w:val="24"/>
        </w:rPr>
        <w:t>aspartate</w:t>
      </w:r>
      <w:proofErr w:type="spellEnd"/>
      <w:r w:rsidR="00F75277" w:rsidRPr="00871FE6">
        <w:rPr>
          <w:rFonts w:asciiTheme="majorBidi" w:hAnsiTheme="majorBidi" w:cstheme="majorBidi"/>
          <w:sz w:val="24"/>
          <w:szCs w:val="24"/>
        </w:rPr>
        <w:fldChar w:fldCharType="end"/>
      </w:r>
      <w:r w:rsidR="00F75277" w:rsidRPr="00871FE6">
        <w:rPr>
          <w:rFonts w:asciiTheme="majorBidi" w:hAnsiTheme="majorBidi" w:cstheme="majorBidi"/>
          <w:sz w:val="24"/>
          <w:szCs w:val="24"/>
        </w:rPr>
        <w:t> (</w:t>
      </w:r>
      <w:hyperlink r:id="rId41" w:tooltip="Acide" w:history="1">
        <w:r w:rsidR="00F75277" w:rsidRPr="00871FE6">
          <w:rPr>
            <w:rFonts w:asciiTheme="majorBidi" w:hAnsiTheme="majorBidi" w:cstheme="majorBidi"/>
            <w:sz w:val="24"/>
            <w:szCs w:val="24"/>
          </w:rPr>
          <w:t>acide</w:t>
        </w:r>
      </w:hyperlink>
      <w:r w:rsidR="00F75277" w:rsidRPr="00871FE6">
        <w:rPr>
          <w:rFonts w:asciiTheme="majorBidi" w:hAnsiTheme="majorBidi" w:cstheme="majorBidi"/>
          <w:sz w:val="24"/>
          <w:szCs w:val="24"/>
        </w:rPr>
        <w:t>), l'</w:t>
      </w:r>
      <w:hyperlink r:id="rId42" w:tooltip="Histidine" w:history="1">
        <w:r w:rsidR="00F75277" w:rsidRPr="00871FE6">
          <w:rPr>
            <w:rFonts w:asciiTheme="majorBidi" w:hAnsiTheme="majorBidi" w:cstheme="majorBidi"/>
            <w:sz w:val="24"/>
            <w:szCs w:val="24"/>
          </w:rPr>
          <w:t>histidine</w:t>
        </w:r>
      </w:hyperlink>
      <w:r w:rsidR="00F75277" w:rsidRPr="00871FE6">
        <w:rPr>
          <w:rFonts w:asciiTheme="majorBidi" w:hAnsiTheme="majorBidi" w:cstheme="majorBidi"/>
          <w:sz w:val="24"/>
          <w:szCs w:val="24"/>
        </w:rPr>
        <w:t>(</w:t>
      </w:r>
      <w:hyperlink r:id="rId43" w:tooltip="Base (chimie)" w:history="1">
        <w:r w:rsidR="00F75277" w:rsidRPr="00871FE6">
          <w:rPr>
            <w:rFonts w:asciiTheme="majorBidi" w:hAnsiTheme="majorBidi" w:cstheme="majorBidi"/>
            <w:sz w:val="24"/>
            <w:szCs w:val="24"/>
          </w:rPr>
          <w:t>base</w:t>
        </w:r>
      </w:hyperlink>
      <w:r w:rsidR="00F75277" w:rsidRPr="00871FE6">
        <w:rPr>
          <w:rFonts w:asciiTheme="majorBidi" w:hAnsiTheme="majorBidi" w:cstheme="majorBidi"/>
          <w:sz w:val="24"/>
          <w:szCs w:val="24"/>
        </w:rPr>
        <w:t>) et la </w:t>
      </w:r>
      <w:hyperlink r:id="rId44" w:tooltip="Cystéine" w:history="1">
        <w:r w:rsidR="00675894" w:rsidRPr="00871FE6">
          <w:rPr>
            <w:rFonts w:asciiTheme="majorBidi" w:hAnsiTheme="majorBidi" w:cstheme="majorBidi"/>
            <w:sz w:val="24"/>
            <w:szCs w:val="24"/>
          </w:rPr>
          <w:t>Serine</w:t>
        </w:r>
      </w:hyperlink>
      <w:r w:rsidR="00F75277" w:rsidRPr="00871FE6">
        <w:rPr>
          <w:rFonts w:asciiTheme="majorBidi" w:hAnsiTheme="majorBidi" w:cstheme="majorBidi"/>
          <w:sz w:val="24"/>
          <w:szCs w:val="24"/>
        </w:rPr>
        <w:t> (</w:t>
      </w:r>
      <w:hyperlink r:id="rId45" w:tooltip="Nucléophile" w:history="1">
        <w:r w:rsidR="00F75277" w:rsidRPr="00871FE6">
          <w:rPr>
            <w:rFonts w:asciiTheme="majorBidi" w:hAnsiTheme="majorBidi" w:cstheme="majorBidi"/>
            <w:sz w:val="24"/>
            <w:szCs w:val="24"/>
          </w:rPr>
          <w:t>nucléophile</w:t>
        </w:r>
      </w:hyperlink>
      <w:r w:rsidR="00F75277" w:rsidRPr="00871FE6">
        <w:rPr>
          <w:rFonts w:asciiTheme="majorBidi" w:hAnsiTheme="majorBidi" w:cstheme="majorBidi"/>
          <w:sz w:val="24"/>
          <w:szCs w:val="24"/>
        </w:rPr>
        <w:t>).</w:t>
      </w:r>
    </w:p>
    <w:p w:rsidR="00126968" w:rsidRPr="00D83BD2" w:rsidRDefault="00A70CB6" w:rsidP="00871FE6">
      <w:pPr>
        <w:ind w:firstLine="708"/>
        <w:jc w:val="both"/>
        <w:rPr>
          <w:rFonts w:asciiTheme="majorBidi" w:hAnsiTheme="majorBidi" w:cstheme="majorBidi"/>
          <w:sz w:val="24"/>
          <w:szCs w:val="24"/>
        </w:rPr>
      </w:pPr>
      <w:r w:rsidRPr="00D83BD2">
        <w:rPr>
          <w:rFonts w:asciiTheme="majorBidi" w:hAnsiTheme="majorBidi" w:cstheme="majorBidi"/>
          <w:sz w:val="24"/>
          <w:szCs w:val="24"/>
        </w:rPr>
        <w:t>Plusieurs</w:t>
      </w:r>
      <w:r w:rsidRPr="00D83BD2">
        <w:rPr>
          <w:rFonts w:asciiTheme="majorBidi" w:hAnsiTheme="majorBidi" w:cstheme="majorBidi"/>
          <w:b/>
          <w:bCs/>
          <w:sz w:val="24"/>
          <w:szCs w:val="24"/>
        </w:rPr>
        <w:t xml:space="preserve"> lipases</w:t>
      </w:r>
      <w:r w:rsidR="0061087F" w:rsidRPr="00D83BD2">
        <w:rPr>
          <w:rFonts w:asciiTheme="majorBidi" w:hAnsiTheme="majorBidi" w:cstheme="majorBidi"/>
          <w:sz w:val="24"/>
          <w:szCs w:val="24"/>
        </w:rPr>
        <w:t xml:space="preserve"> et </w:t>
      </w:r>
      <w:proofErr w:type="spellStart"/>
      <w:r w:rsidRPr="00D83BD2">
        <w:rPr>
          <w:rFonts w:asciiTheme="majorBidi" w:hAnsiTheme="majorBidi" w:cstheme="majorBidi"/>
          <w:b/>
          <w:bCs/>
          <w:sz w:val="24"/>
          <w:szCs w:val="24"/>
        </w:rPr>
        <w:t>esterases</w:t>
      </w:r>
      <w:proofErr w:type="spellEnd"/>
      <w:r w:rsidRPr="00D83BD2">
        <w:rPr>
          <w:rFonts w:asciiTheme="majorBidi" w:hAnsiTheme="majorBidi" w:cstheme="majorBidi"/>
          <w:sz w:val="24"/>
          <w:szCs w:val="24"/>
        </w:rPr>
        <w:t xml:space="preserve"> partagent un mécanisme d'action commun faisant intervenir trois acides aminés connus comme la triade catalytique (serine, histidine, acide aspartique ou glutami</w:t>
      </w:r>
      <w:r w:rsidR="00675894">
        <w:rPr>
          <w:rFonts w:asciiTheme="majorBidi" w:hAnsiTheme="majorBidi" w:cstheme="majorBidi"/>
          <w:sz w:val="24"/>
          <w:szCs w:val="24"/>
        </w:rPr>
        <w:t>que)</w:t>
      </w:r>
      <w:r w:rsidRPr="00D83BD2">
        <w:rPr>
          <w:rFonts w:asciiTheme="majorBidi" w:hAnsiTheme="majorBidi" w:cstheme="majorBidi"/>
          <w:sz w:val="24"/>
          <w:szCs w:val="24"/>
        </w:rPr>
        <w:t xml:space="preserve">. L'arrangement de ces trois acides aminés diminue la valeur du </w:t>
      </w:r>
      <w:proofErr w:type="spellStart"/>
      <w:r w:rsidRPr="00D83BD2">
        <w:rPr>
          <w:rFonts w:asciiTheme="majorBidi" w:hAnsiTheme="majorBidi" w:cstheme="majorBidi"/>
          <w:sz w:val="24"/>
          <w:szCs w:val="24"/>
        </w:rPr>
        <w:t>pKa</w:t>
      </w:r>
      <w:proofErr w:type="spellEnd"/>
      <w:r w:rsidRPr="00D83BD2">
        <w:rPr>
          <w:rFonts w:asciiTheme="majorBidi" w:hAnsiTheme="majorBidi" w:cstheme="majorBidi"/>
          <w:sz w:val="24"/>
          <w:szCs w:val="24"/>
        </w:rPr>
        <w:t xml:space="preserve"> du groupement hydroxylé de la serine. Cette caractéristique favorise l'attaque nucléophile sur la fonction carboxyle du substrat. La fonction acyle du substrat se retrouve temporairement liée de façon covalente à l'enzyme. La deuxième étape implique l'attaque de l'intermédiaire </w:t>
      </w:r>
      <w:proofErr w:type="spellStart"/>
      <w:r w:rsidRPr="00D83BD2">
        <w:rPr>
          <w:rFonts w:asciiTheme="majorBidi" w:hAnsiTheme="majorBidi" w:cstheme="majorBidi"/>
          <w:sz w:val="24"/>
          <w:szCs w:val="24"/>
        </w:rPr>
        <w:t>acyl</w:t>
      </w:r>
      <w:proofErr w:type="spellEnd"/>
      <w:r w:rsidRPr="00D83BD2">
        <w:rPr>
          <w:rFonts w:asciiTheme="majorBidi" w:hAnsiTheme="majorBidi" w:cstheme="majorBidi"/>
          <w:sz w:val="24"/>
          <w:szCs w:val="24"/>
        </w:rPr>
        <w:t xml:space="preserve">-enzyme par </w:t>
      </w:r>
      <w:r w:rsidRPr="00D83BD2">
        <w:rPr>
          <w:rFonts w:asciiTheme="majorBidi" w:hAnsiTheme="majorBidi" w:cstheme="majorBidi"/>
          <w:sz w:val="24"/>
          <w:szCs w:val="24"/>
        </w:rPr>
        <w:lastRenderedPageBreak/>
        <w:t>un nucléophile (eau, alcool, amine, etc.) pour conduire au produit (acide carboxylique, ester, amide, etc.) et à l'enzyme libre.</w:t>
      </w:r>
    </w:p>
    <w:p w:rsidR="00C7152E" w:rsidRDefault="00A20022" w:rsidP="00871FE6">
      <w:pPr>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4334510" cy="4000500"/>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34510" cy="4000500"/>
                    </a:xfrm>
                    <a:prstGeom prst="rect">
                      <a:avLst/>
                    </a:prstGeom>
                    <a:noFill/>
                    <a:ln>
                      <a:noFill/>
                    </a:ln>
                  </pic:spPr>
                </pic:pic>
              </a:graphicData>
            </a:graphic>
          </wp:inline>
        </w:drawing>
      </w:r>
    </w:p>
    <w:p w:rsidR="00CC7BB9" w:rsidRPr="00CC7BB9" w:rsidRDefault="00CC7BB9" w:rsidP="00871FE6">
      <w:pPr>
        <w:jc w:val="center"/>
        <w:rPr>
          <w:rFonts w:asciiTheme="majorBidi" w:hAnsiTheme="majorBidi" w:cstheme="majorBidi"/>
          <w:sz w:val="24"/>
          <w:szCs w:val="24"/>
        </w:rPr>
      </w:pPr>
      <w:r>
        <w:rPr>
          <w:rFonts w:asciiTheme="majorBidi" w:hAnsiTheme="majorBidi" w:cstheme="majorBidi"/>
          <w:b/>
          <w:bCs/>
          <w:sz w:val="24"/>
          <w:szCs w:val="24"/>
        </w:rPr>
        <w:t xml:space="preserve">Figure  3. </w:t>
      </w:r>
      <w:r w:rsidRPr="00CC7BB9">
        <w:rPr>
          <w:rFonts w:asciiTheme="majorBidi" w:hAnsiTheme="majorBidi" w:cstheme="majorBidi"/>
          <w:sz w:val="24"/>
          <w:szCs w:val="24"/>
        </w:rPr>
        <w:t>Mécanisme d’action des lipases</w:t>
      </w:r>
    </w:p>
    <w:p w:rsidR="008220B4" w:rsidRPr="008164F1" w:rsidRDefault="005A7511" w:rsidP="008220B4">
      <w:pPr>
        <w:jc w:val="both"/>
        <w:rPr>
          <w:rFonts w:asciiTheme="majorBidi" w:hAnsiTheme="majorBidi" w:cstheme="majorBidi"/>
          <w:b/>
          <w:bCs/>
          <w:color w:val="FF0000"/>
          <w:sz w:val="24"/>
          <w:szCs w:val="24"/>
        </w:rPr>
      </w:pPr>
      <w:r w:rsidRPr="008164F1">
        <w:rPr>
          <w:rFonts w:asciiTheme="majorBidi" w:hAnsiTheme="majorBidi" w:cstheme="majorBidi"/>
          <w:b/>
          <w:bCs/>
          <w:color w:val="FF0000"/>
          <w:sz w:val="24"/>
          <w:szCs w:val="24"/>
        </w:rPr>
        <w:t xml:space="preserve">2. </w:t>
      </w:r>
      <w:r w:rsidR="008220B4" w:rsidRPr="008164F1">
        <w:rPr>
          <w:rFonts w:asciiTheme="majorBidi" w:hAnsiTheme="majorBidi" w:cstheme="majorBidi"/>
          <w:b/>
          <w:bCs/>
          <w:color w:val="FF0000"/>
          <w:sz w:val="24"/>
          <w:szCs w:val="24"/>
        </w:rPr>
        <w:t>Les lipases</w:t>
      </w:r>
    </w:p>
    <w:p w:rsidR="008220B4" w:rsidRPr="00747D2F" w:rsidRDefault="008220B4" w:rsidP="00871FE6">
      <w:pPr>
        <w:ind w:firstLine="708"/>
        <w:jc w:val="both"/>
        <w:rPr>
          <w:rFonts w:asciiTheme="majorBidi" w:hAnsiTheme="majorBidi" w:cstheme="majorBidi"/>
          <w:sz w:val="24"/>
          <w:szCs w:val="24"/>
        </w:rPr>
      </w:pPr>
      <w:r w:rsidRPr="00747D2F">
        <w:rPr>
          <w:rFonts w:asciiTheme="majorBidi" w:hAnsiTheme="majorBidi" w:cstheme="majorBidi"/>
          <w:sz w:val="24"/>
          <w:szCs w:val="24"/>
        </w:rPr>
        <w:t>Les lipases sont devenues l’un des principaux biocatalyseurs dans les bioprocédés en raison principalement de leur disponibilité et de leur stabilité dans les mi</w:t>
      </w:r>
      <w:r w:rsidR="006B31B1" w:rsidRPr="00747D2F">
        <w:rPr>
          <w:rFonts w:asciiTheme="majorBidi" w:hAnsiTheme="majorBidi" w:cstheme="majorBidi"/>
          <w:sz w:val="24"/>
          <w:szCs w:val="24"/>
        </w:rPr>
        <w:t>lieux organiques et aqueux</w:t>
      </w:r>
      <w:r w:rsidRPr="00747D2F">
        <w:rPr>
          <w:rFonts w:asciiTheme="majorBidi" w:hAnsiTheme="majorBidi" w:cstheme="majorBidi"/>
          <w:sz w:val="24"/>
          <w:szCs w:val="24"/>
        </w:rPr>
        <w:t xml:space="preserve">. </w:t>
      </w:r>
      <w:r w:rsidR="00424AAA" w:rsidRPr="00747D2F">
        <w:rPr>
          <w:rFonts w:asciiTheme="majorBidi" w:hAnsiTheme="majorBidi" w:cstheme="majorBidi"/>
          <w:sz w:val="24"/>
          <w:szCs w:val="24"/>
        </w:rPr>
        <w:t>Ces enzymes forment une classe d'enzymes parfaitement solubles dans l'eau. Elles sont responsables de l'hydrolyse des lipides. Elles agissent sur des substrats lipidiques insolubles dans l'eau mais qui s'organisent spontanément au contact de l'eau pour former des émulsions, des micelles, des liposomes ou des films mono moléculaires</w:t>
      </w:r>
      <w:r w:rsidR="0036149E" w:rsidRPr="00747D2F">
        <w:rPr>
          <w:rFonts w:asciiTheme="majorBidi" w:hAnsiTheme="majorBidi" w:cstheme="majorBidi"/>
          <w:sz w:val="24"/>
          <w:szCs w:val="24"/>
        </w:rPr>
        <w:t xml:space="preserve">. </w:t>
      </w:r>
      <w:r w:rsidRPr="00747D2F">
        <w:rPr>
          <w:rFonts w:asciiTheme="majorBidi" w:hAnsiTheme="majorBidi" w:cstheme="majorBidi"/>
          <w:sz w:val="24"/>
          <w:szCs w:val="24"/>
        </w:rPr>
        <w:t>Dans des conditions naturelles, les lipases catalysent l'hydrolyse des liaisons ester à l'interface entre une phase de substrat insoluble et la phase aqueuse où l'enzyme reste dissoute (</w:t>
      </w:r>
      <w:r w:rsidR="00871FE6" w:rsidRPr="00747D2F">
        <w:rPr>
          <w:rFonts w:asciiTheme="majorBidi" w:hAnsiTheme="majorBidi" w:cstheme="majorBidi"/>
          <w:sz w:val="24"/>
          <w:szCs w:val="24"/>
          <w:highlight w:val="yellow"/>
        </w:rPr>
        <w:t xml:space="preserve">Figure </w:t>
      </w:r>
      <w:r w:rsidR="00A20022">
        <w:rPr>
          <w:rFonts w:asciiTheme="majorBidi" w:hAnsiTheme="majorBidi" w:cstheme="majorBidi"/>
          <w:sz w:val="24"/>
          <w:szCs w:val="24"/>
        </w:rPr>
        <w:t>4</w:t>
      </w:r>
      <w:r w:rsidRPr="00747D2F">
        <w:rPr>
          <w:rFonts w:asciiTheme="majorBidi" w:hAnsiTheme="majorBidi" w:cstheme="majorBidi"/>
          <w:sz w:val="24"/>
          <w:szCs w:val="24"/>
        </w:rPr>
        <w:t xml:space="preserve">). Dans des conditions non aqueuses, </w:t>
      </w:r>
      <w:r w:rsidR="0036149E" w:rsidRPr="00747D2F">
        <w:rPr>
          <w:rFonts w:asciiTheme="majorBidi" w:hAnsiTheme="majorBidi" w:cstheme="majorBidi"/>
          <w:sz w:val="24"/>
          <w:szCs w:val="24"/>
        </w:rPr>
        <w:t>Elles</w:t>
      </w:r>
      <w:r w:rsidRPr="00747D2F">
        <w:rPr>
          <w:rFonts w:asciiTheme="majorBidi" w:hAnsiTheme="majorBidi" w:cstheme="majorBidi"/>
          <w:sz w:val="24"/>
          <w:szCs w:val="24"/>
        </w:rPr>
        <w:t xml:space="preserve"> catalysent la réaction inverse (telle que l'estérification, l'</w:t>
      </w:r>
      <w:proofErr w:type="spellStart"/>
      <w:r w:rsidRPr="00747D2F">
        <w:rPr>
          <w:rFonts w:asciiTheme="majorBidi" w:hAnsiTheme="majorBidi" w:cstheme="majorBidi"/>
          <w:sz w:val="24"/>
          <w:szCs w:val="24"/>
        </w:rPr>
        <w:t>interestérification</w:t>
      </w:r>
      <w:proofErr w:type="spellEnd"/>
      <w:r w:rsidRPr="00747D2F">
        <w:rPr>
          <w:rFonts w:asciiTheme="majorBidi" w:hAnsiTheme="majorBidi" w:cstheme="majorBidi"/>
          <w:sz w:val="24"/>
          <w:szCs w:val="24"/>
        </w:rPr>
        <w:t xml:space="preserve"> et la </w:t>
      </w:r>
      <w:proofErr w:type="spellStart"/>
      <w:r w:rsidRPr="00747D2F">
        <w:rPr>
          <w:rFonts w:asciiTheme="majorBidi" w:hAnsiTheme="majorBidi" w:cstheme="majorBidi"/>
          <w:sz w:val="24"/>
          <w:szCs w:val="24"/>
        </w:rPr>
        <w:t>transestérification</w:t>
      </w:r>
      <w:proofErr w:type="spellEnd"/>
      <w:r w:rsidRPr="00747D2F">
        <w:rPr>
          <w:rFonts w:asciiTheme="majorBidi" w:hAnsiTheme="majorBidi" w:cstheme="majorBidi"/>
          <w:sz w:val="24"/>
          <w:szCs w:val="24"/>
        </w:rPr>
        <w:t>) produisant des glycérides (</w:t>
      </w:r>
      <w:r w:rsidRPr="00747D2F">
        <w:rPr>
          <w:rFonts w:asciiTheme="majorBidi" w:hAnsiTheme="majorBidi" w:cstheme="majorBidi"/>
          <w:sz w:val="24"/>
          <w:szCs w:val="24"/>
          <w:highlight w:val="yellow"/>
        </w:rPr>
        <w:t xml:space="preserve">Figure </w:t>
      </w:r>
      <w:r w:rsidR="00A20022">
        <w:rPr>
          <w:rFonts w:asciiTheme="majorBidi" w:hAnsiTheme="majorBidi" w:cstheme="majorBidi"/>
          <w:sz w:val="24"/>
          <w:szCs w:val="24"/>
        </w:rPr>
        <w:t>5</w:t>
      </w:r>
      <w:r w:rsidRPr="00747D2F">
        <w:rPr>
          <w:rFonts w:asciiTheme="majorBidi" w:hAnsiTheme="majorBidi" w:cstheme="majorBidi"/>
          <w:sz w:val="24"/>
          <w:szCs w:val="24"/>
        </w:rPr>
        <w:t xml:space="preserve">) à partir de </w:t>
      </w:r>
      <w:r w:rsidR="003E7556" w:rsidRPr="00747D2F">
        <w:rPr>
          <w:rFonts w:asciiTheme="majorBidi" w:hAnsiTheme="majorBidi" w:cstheme="majorBidi"/>
          <w:sz w:val="24"/>
          <w:szCs w:val="24"/>
        </w:rPr>
        <w:t>glycérol et d'acides gras</w:t>
      </w:r>
      <w:r w:rsidRPr="00747D2F">
        <w:rPr>
          <w:rFonts w:asciiTheme="majorBidi" w:hAnsiTheme="majorBidi" w:cstheme="majorBidi"/>
          <w:sz w:val="24"/>
          <w:szCs w:val="24"/>
        </w:rPr>
        <w:t xml:space="preserve">. </w:t>
      </w:r>
    </w:p>
    <w:p w:rsidR="008220B4" w:rsidRDefault="00AD68D1" w:rsidP="00AD68D1">
      <w:pPr>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4572000" cy="214312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0" cy="2143125"/>
                    </a:xfrm>
                    <a:prstGeom prst="rect">
                      <a:avLst/>
                    </a:prstGeom>
                    <a:noFill/>
                    <a:ln>
                      <a:noFill/>
                    </a:ln>
                  </pic:spPr>
                </pic:pic>
              </a:graphicData>
            </a:graphic>
          </wp:inline>
        </w:drawing>
      </w:r>
    </w:p>
    <w:p w:rsidR="00AD68D1" w:rsidRDefault="00AD68D1" w:rsidP="008220B4">
      <w:pPr>
        <w:jc w:val="both"/>
        <w:rPr>
          <w:rFonts w:asciiTheme="majorBidi" w:hAnsiTheme="majorBidi" w:cstheme="majorBidi"/>
          <w:sz w:val="24"/>
          <w:szCs w:val="24"/>
        </w:rPr>
      </w:pPr>
    </w:p>
    <w:p w:rsidR="008220B4" w:rsidRPr="00D83BD2" w:rsidRDefault="00A20022" w:rsidP="00871FE6">
      <w:pPr>
        <w:jc w:val="center"/>
        <w:rPr>
          <w:rFonts w:asciiTheme="majorBidi" w:hAnsiTheme="majorBidi" w:cstheme="majorBidi"/>
          <w:sz w:val="24"/>
          <w:szCs w:val="24"/>
        </w:rPr>
      </w:pPr>
      <w:r w:rsidRPr="00A20022">
        <w:rPr>
          <w:rFonts w:asciiTheme="majorBidi" w:hAnsiTheme="majorBidi" w:cstheme="majorBidi"/>
          <w:b/>
          <w:bCs/>
          <w:sz w:val="24"/>
          <w:szCs w:val="24"/>
        </w:rPr>
        <w:t>Figure 4</w:t>
      </w:r>
      <w:r w:rsidR="008220B4" w:rsidRPr="00A20022">
        <w:rPr>
          <w:rFonts w:asciiTheme="majorBidi" w:hAnsiTheme="majorBidi" w:cstheme="majorBidi"/>
          <w:b/>
          <w:bCs/>
          <w:sz w:val="24"/>
          <w:szCs w:val="24"/>
        </w:rPr>
        <w:t>:</w:t>
      </w:r>
      <w:r w:rsidR="008220B4" w:rsidRPr="00A20022">
        <w:rPr>
          <w:rFonts w:asciiTheme="majorBidi" w:hAnsiTheme="majorBidi" w:cstheme="majorBidi"/>
          <w:sz w:val="24"/>
          <w:szCs w:val="24"/>
        </w:rPr>
        <w:t xml:space="preserve"> Représentation schématique d'une molécule de lipase montrant ses principales caractéristiques.</w:t>
      </w:r>
    </w:p>
    <w:p w:rsidR="008220B4" w:rsidRPr="00D83BD2" w:rsidRDefault="008220B4" w:rsidP="008220B4">
      <w:pPr>
        <w:jc w:val="center"/>
        <w:rPr>
          <w:rFonts w:asciiTheme="majorBidi" w:hAnsiTheme="majorBidi" w:cstheme="majorBidi"/>
          <w:sz w:val="24"/>
          <w:szCs w:val="24"/>
        </w:rPr>
      </w:pPr>
    </w:p>
    <w:p w:rsidR="00490C34" w:rsidRPr="00871FE6" w:rsidRDefault="00490C34" w:rsidP="008220B4">
      <w:pPr>
        <w:jc w:val="center"/>
        <w:rPr>
          <w:rFonts w:asciiTheme="majorBidi" w:hAnsiTheme="majorBidi" w:cstheme="majorBidi"/>
          <w:b/>
          <w:bCs/>
          <w:sz w:val="24"/>
          <w:szCs w:val="24"/>
        </w:rPr>
      </w:pPr>
      <w:r w:rsidRPr="00D83BD2">
        <w:rPr>
          <w:rFonts w:asciiTheme="majorBidi" w:hAnsiTheme="majorBidi" w:cstheme="majorBidi"/>
          <w:noProof/>
          <w:sz w:val="24"/>
          <w:szCs w:val="24"/>
          <w:lang w:eastAsia="fr-FR"/>
        </w:rPr>
        <w:drawing>
          <wp:inline distT="0" distB="0" distL="0" distR="0" wp14:anchorId="41959D64" wp14:editId="23C3DC2D">
            <wp:extent cx="5943600" cy="27622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rsidR="0004644F" w:rsidRPr="00D83BD2" w:rsidRDefault="00871FE6" w:rsidP="00A20022">
      <w:pPr>
        <w:jc w:val="center"/>
        <w:rPr>
          <w:rFonts w:asciiTheme="majorBidi" w:hAnsiTheme="majorBidi" w:cstheme="majorBidi"/>
          <w:sz w:val="24"/>
          <w:szCs w:val="24"/>
        </w:rPr>
      </w:pPr>
      <w:r w:rsidRPr="00871FE6">
        <w:rPr>
          <w:rFonts w:asciiTheme="majorBidi" w:hAnsiTheme="majorBidi" w:cstheme="majorBidi"/>
          <w:b/>
          <w:bCs/>
        </w:rPr>
        <w:t xml:space="preserve">Figure </w:t>
      </w:r>
      <w:r w:rsidR="00A20022">
        <w:rPr>
          <w:rFonts w:asciiTheme="majorBidi" w:hAnsiTheme="majorBidi" w:cstheme="majorBidi"/>
          <w:b/>
          <w:bCs/>
        </w:rPr>
        <w:t>5</w:t>
      </w:r>
      <w:r w:rsidR="0004644F" w:rsidRPr="00871FE6">
        <w:rPr>
          <w:rFonts w:asciiTheme="majorBidi" w:hAnsiTheme="majorBidi" w:cstheme="majorBidi"/>
          <w:b/>
          <w:bCs/>
        </w:rPr>
        <w:t>:</w:t>
      </w:r>
      <w:r w:rsidR="0004644F" w:rsidRPr="00D83BD2">
        <w:rPr>
          <w:rFonts w:asciiTheme="majorBidi" w:hAnsiTheme="majorBidi" w:cstheme="majorBidi"/>
        </w:rPr>
        <w:t xml:space="preserve"> Ré</w:t>
      </w:r>
      <w:r w:rsidR="00AD68D1">
        <w:rPr>
          <w:rFonts w:asciiTheme="majorBidi" w:hAnsiTheme="majorBidi" w:cstheme="majorBidi"/>
        </w:rPr>
        <w:t>action enzymatique catalysant l’</w:t>
      </w:r>
      <w:r w:rsidR="0004644F" w:rsidRPr="00D83BD2">
        <w:rPr>
          <w:rFonts w:asciiTheme="majorBidi" w:hAnsiTheme="majorBidi" w:cstheme="majorBidi"/>
        </w:rPr>
        <w:t xml:space="preserve">hydrolyse </w:t>
      </w:r>
      <w:r>
        <w:rPr>
          <w:rFonts w:asciiTheme="majorBidi" w:hAnsiTheme="majorBidi" w:cstheme="majorBidi"/>
        </w:rPr>
        <w:t>ou la synthèse de triglycéride.</w:t>
      </w:r>
    </w:p>
    <w:p w:rsidR="00DB40A4" w:rsidRPr="00871FE6" w:rsidRDefault="005A7511" w:rsidP="008220B4">
      <w:pPr>
        <w:rPr>
          <w:rFonts w:asciiTheme="majorBidi" w:hAnsiTheme="majorBidi" w:cstheme="majorBidi"/>
          <w:b/>
          <w:bCs/>
          <w:color w:val="FF0000"/>
          <w:sz w:val="24"/>
          <w:szCs w:val="24"/>
        </w:rPr>
      </w:pPr>
      <w:r w:rsidRPr="00871FE6">
        <w:rPr>
          <w:rFonts w:asciiTheme="majorBidi" w:hAnsiTheme="majorBidi" w:cstheme="majorBidi"/>
          <w:b/>
          <w:bCs/>
          <w:color w:val="FF0000"/>
          <w:sz w:val="24"/>
          <w:szCs w:val="24"/>
        </w:rPr>
        <w:t>2.1</w:t>
      </w:r>
      <w:r w:rsidR="00871FE6" w:rsidRPr="00871FE6">
        <w:rPr>
          <w:rFonts w:asciiTheme="majorBidi" w:hAnsiTheme="majorBidi" w:cstheme="majorBidi"/>
          <w:b/>
          <w:bCs/>
          <w:color w:val="FF0000"/>
          <w:sz w:val="24"/>
          <w:szCs w:val="24"/>
        </w:rPr>
        <w:t xml:space="preserve"> </w:t>
      </w:r>
      <w:r w:rsidR="00DB40A4" w:rsidRPr="00871FE6">
        <w:rPr>
          <w:rFonts w:asciiTheme="majorBidi" w:hAnsiTheme="majorBidi" w:cstheme="majorBidi"/>
          <w:b/>
          <w:bCs/>
          <w:color w:val="FF0000"/>
          <w:sz w:val="24"/>
          <w:szCs w:val="24"/>
        </w:rPr>
        <w:t xml:space="preserve">Sources </w:t>
      </w:r>
    </w:p>
    <w:p w:rsidR="008220B4" w:rsidRPr="00D83BD2" w:rsidRDefault="008220B4" w:rsidP="00C85FDC">
      <w:pPr>
        <w:ind w:firstLine="708"/>
        <w:jc w:val="both"/>
        <w:rPr>
          <w:rFonts w:asciiTheme="majorBidi" w:hAnsiTheme="majorBidi" w:cstheme="majorBidi"/>
          <w:sz w:val="24"/>
          <w:szCs w:val="24"/>
        </w:rPr>
      </w:pPr>
      <w:r w:rsidRPr="00D83BD2">
        <w:rPr>
          <w:rFonts w:asciiTheme="majorBidi" w:hAnsiTheme="majorBidi" w:cstheme="majorBidi"/>
          <w:sz w:val="24"/>
          <w:szCs w:val="24"/>
        </w:rPr>
        <w:t>Les lipases sont omniprésentes dans la nature et sont produites par divers végétaux, animaux et micro-organismes. Cependant, pour la production d'enzymes industrielles, les micro-organismes constituent la source la plus préférée. Ils ont le temps de génération le plus court, un haut rendement de conversion du substrat en produit, une grande polyvalence pour s’adapter aux conditions environnementales et une simplicité de manipulation génétique ainsi que dan</w:t>
      </w:r>
      <w:r w:rsidR="00E9783B" w:rsidRPr="00D83BD2">
        <w:rPr>
          <w:rFonts w:asciiTheme="majorBidi" w:hAnsiTheme="majorBidi" w:cstheme="majorBidi"/>
          <w:sz w:val="24"/>
          <w:szCs w:val="24"/>
        </w:rPr>
        <w:t>s les conditions de culture</w:t>
      </w:r>
      <w:r w:rsidRPr="00D83BD2">
        <w:rPr>
          <w:rFonts w:asciiTheme="majorBidi" w:hAnsiTheme="majorBidi" w:cstheme="majorBidi"/>
          <w:sz w:val="24"/>
          <w:szCs w:val="24"/>
        </w:rPr>
        <w:t>. Les lipases microbiennes retiennent actuellement l'attention avec le développement rapide de la technologie enzymat</w:t>
      </w:r>
      <w:r w:rsidR="00E9783B" w:rsidRPr="00D83BD2">
        <w:rPr>
          <w:rFonts w:asciiTheme="majorBidi" w:hAnsiTheme="majorBidi" w:cstheme="majorBidi"/>
          <w:sz w:val="24"/>
          <w:szCs w:val="24"/>
        </w:rPr>
        <w:t xml:space="preserve">ique </w:t>
      </w:r>
      <w:r w:rsidRPr="00D83BD2">
        <w:rPr>
          <w:rFonts w:asciiTheme="majorBidi" w:hAnsiTheme="majorBidi" w:cstheme="majorBidi"/>
          <w:sz w:val="24"/>
          <w:szCs w:val="24"/>
        </w:rPr>
        <w:t xml:space="preserve">et en raison de leur aptitude à effectuer la catalyse à des températures extrêmes, du pH et des solvants organiques avec chimio, </w:t>
      </w:r>
      <w:proofErr w:type="spellStart"/>
      <w:r w:rsidRPr="00D83BD2">
        <w:rPr>
          <w:rFonts w:asciiTheme="majorBidi" w:hAnsiTheme="majorBidi" w:cstheme="majorBidi"/>
          <w:sz w:val="24"/>
          <w:szCs w:val="24"/>
        </w:rPr>
        <w:t>régio</w:t>
      </w:r>
      <w:proofErr w:type="spellEnd"/>
      <w:r w:rsidRPr="00D83BD2">
        <w:rPr>
          <w:rFonts w:asciiTheme="majorBidi" w:hAnsiTheme="majorBidi" w:cstheme="majorBidi"/>
          <w:sz w:val="24"/>
          <w:szCs w:val="24"/>
        </w:rPr>
        <w:t xml:space="preserve"> et </w:t>
      </w:r>
      <w:proofErr w:type="spellStart"/>
      <w:r w:rsidRPr="00D83BD2">
        <w:rPr>
          <w:rFonts w:asciiTheme="majorBidi" w:hAnsiTheme="majorBidi" w:cstheme="majorBidi"/>
          <w:sz w:val="24"/>
          <w:szCs w:val="24"/>
        </w:rPr>
        <w:t>énantiosélectivité</w:t>
      </w:r>
      <w:proofErr w:type="spellEnd"/>
      <w:r w:rsidRPr="00D83BD2">
        <w:rPr>
          <w:rFonts w:asciiTheme="majorBidi" w:hAnsiTheme="majorBidi" w:cstheme="majorBidi"/>
          <w:sz w:val="24"/>
          <w:szCs w:val="24"/>
        </w:rPr>
        <w:t>. Les lipases présentent également des propriétés utiles liées à leur stabilité en tant qu'enzymes toléran</w:t>
      </w:r>
      <w:r w:rsidR="00E9783B" w:rsidRPr="00D83BD2">
        <w:rPr>
          <w:rFonts w:asciiTheme="majorBidi" w:hAnsiTheme="majorBidi" w:cstheme="majorBidi"/>
          <w:sz w:val="24"/>
          <w:szCs w:val="24"/>
        </w:rPr>
        <w:t>tes aux solvants organiques et thermostables</w:t>
      </w:r>
      <w:r w:rsidRPr="00D83BD2">
        <w:rPr>
          <w:rFonts w:asciiTheme="majorBidi" w:hAnsiTheme="majorBidi" w:cstheme="majorBidi"/>
          <w:sz w:val="24"/>
          <w:szCs w:val="24"/>
        </w:rPr>
        <w:t xml:space="preserve">. L'énorme potentiel </w:t>
      </w:r>
      <w:r w:rsidRPr="00D83BD2">
        <w:rPr>
          <w:rFonts w:asciiTheme="majorBidi" w:hAnsiTheme="majorBidi" w:cstheme="majorBidi"/>
          <w:sz w:val="24"/>
          <w:szCs w:val="24"/>
        </w:rPr>
        <w:lastRenderedPageBreak/>
        <w:t>biotechnologique des lipases microbiennes s'explique par le fait qu'elles sont stables dans les solvants organiques, ne nécessitent pas de cofacteurs et possèdent un</w:t>
      </w:r>
      <w:r w:rsidR="00E9783B" w:rsidRPr="00D83BD2">
        <w:rPr>
          <w:rFonts w:asciiTheme="majorBidi" w:hAnsiTheme="majorBidi" w:cstheme="majorBidi"/>
          <w:sz w:val="24"/>
          <w:szCs w:val="24"/>
        </w:rPr>
        <w:t>e grande spécificité</w:t>
      </w:r>
      <w:r w:rsidRPr="00D83BD2">
        <w:rPr>
          <w:rFonts w:asciiTheme="majorBidi" w:hAnsiTheme="majorBidi" w:cstheme="majorBidi"/>
          <w:sz w:val="24"/>
          <w:szCs w:val="24"/>
        </w:rPr>
        <w:t>.</w:t>
      </w:r>
    </w:p>
    <w:p w:rsidR="008220B4" w:rsidRPr="00D83BD2" w:rsidRDefault="008220B4" w:rsidP="00C85FDC">
      <w:pPr>
        <w:ind w:firstLine="708"/>
        <w:jc w:val="both"/>
        <w:rPr>
          <w:rFonts w:asciiTheme="majorBidi" w:hAnsiTheme="majorBidi" w:cstheme="majorBidi"/>
          <w:sz w:val="24"/>
          <w:szCs w:val="24"/>
        </w:rPr>
      </w:pPr>
      <w:r w:rsidRPr="00D83BD2">
        <w:rPr>
          <w:rFonts w:asciiTheme="majorBidi" w:hAnsiTheme="majorBidi" w:cstheme="majorBidi"/>
          <w:sz w:val="24"/>
          <w:szCs w:val="24"/>
        </w:rPr>
        <w:t xml:space="preserve">L'utilité technologique des enzymes peut être grandement améliorée en les utilisant dans des solvants organiques plutôt que dans leurs milieux réactionnels aqueux naturels. L'utilisation d'enzymes dans des milieux organiques a présenté de nombreux avantages: activité et stabilité accrues, </w:t>
      </w:r>
      <w:proofErr w:type="spellStart"/>
      <w:r w:rsidRPr="00D83BD2">
        <w:rPr>
          <w:rFonts w:asciiTheme="majorBidi" w:hAnsiTheme="majorBidi" w:cstheme="majorBidi"/>
          <w:sz w:val="24"/>
          <w:szCs w:val="24"/>
        </w:rPr>
        <w:t>régiospécificité</w:t>
      </w:r>
      <w:proofErr w:type="spellEnd"/>
      <w:r w:rsidRPr="00D83BD2">
        <w:rPr>
          <w:rFonts w:asciiTheme="majorBidi" w:hAnsiTheme="majorBidi" w:cstheme="majorBidi"/>
          <w:sz w:val="24"/>
          <w:szCs w:val="24"/>
        </w:rPr>
        <w:t xml:space="preserve"> et </w:t>
      </w:r>
      <w:proofErr w:type="spellStart"/>
      <w:r w:rsidRPr="00D83BD2">
        <w:rPr>
          <w:rFonts w:asciiTheme="majorBidi" w:hAnsiTheme="majorBidi" w:cstheme="majorBidi"/>
          <w:sz w:val="24"/>
          <w:szCs w:val="24"/>
        </w:rPr>
        <w:t>stéréosélectivité</w:t>
      </w:r>
      <w:proofErr w:type="spellEnd"/>
      <w:r w:rsidRPr="00D83BD2">
        <w:rPr>
          <w:rFonts w:asciiTheme="majorBidi" w:hAnsiTheme="majorBidi" w:cstheme="majorBidi"/>
          <w:sz w:val="24"/>
          <w:szCs w:val="24"/>
        </w:rPr>
        <w:t>, solubilité accrue du substrat, récupération plus facile des produits et possibilité de déplacer l'équilibre de la réaction dan</w:t>
      </w:r>
      <w:r w:rsidR="00E9783B" w:rsidRPr="00D83BD2">
        <w:rPr>
          <w:rFonts w:asciiTheme="majorBidi" w:hAnsiTheme="majorBidi" w:cstheme="majorBidi"/>
          <w:sz w:val="24"/>
          <w:szCs w:val="24"/>
        </w:rPr>
        <w:t>s une direction synthétique.</w:t>
      </w:r>
    </w:p>
    <w:p w:rsidR="00344DCF" w:rsidRPr="00C85FDC" w:rsidRDefault="005A7511" w:rsidP="00344DCF">
      <w:pPr>
        <w:rPr>
          <w:rFonts w:asciiTheme="majorBidi" w:hAnsiTheme="majorBidi" w:cstheme="majorBidi"/>
          <w:b/>
          <w:bCs/>
          <w:color w:val="FF0000"/>
          <w:sz w:val="24"/>
          <w:szCs w:val="24"/>
        </w:rPr>
      </w:pPr>
      <w:r w:rsidRPr="00C85FDC">
        <w:rPr>
          <w:rFonts w:asciiTheme="majorBidi" w:hAnsiTheme="majorBidi" w:cstheme="majorBidi"/>
          <w:b/>
          <w:bCs/>
          <w:color w:val="FF0000"/>
          <w:sz w:val="24"/>
          <w:szCs w:val="24"/>
        </w:rPr>
        <w:t>2.</w:t>
      </w:r>
      <w:r w:rsidR="00344DCF" w:rsidRPr="00C85FDC">
        <w:rPr>
          <w:rFonts w:asciiTheme="majorBidi" w:hAnsiTheme="majorBidi" w:cstheme="majorBidi"/>
          <w:b/>
          <w:bCs/>
          <w:color w:val="FF0000"/>
          <w:sz w:val="24"/>
          <w:szCs w:val="24"/>
        </w:rPr>
        <w:t>3. Réactions catalysées par les lipases</w:t>
      </w:r>
    </w:p>
    <w:p w:rsidR="008220B4" w:rsidRPr="00D83BD2" w:rsidRDefault="00344DCF" w:rsidP="0004644F">
      <w:pPr>
        <w:jc w:val="both"/>
        <w:rPr>
          <w:rFonts w:asciiTheme="majorBidi" w:hAnsiTheme="majorBidi" w:cstheme="majorBidi"/>
          <w:sz w:val="24"/>
          <w:szCs w:val="24"/>
        </w:rPr>
      </w:pPr>
      <w:r w:rsidRPr="00D83BD2">
        <w:rPr>
          <w:rFonts w:asciiTheme="majorBidi" w:hAnsiTheme="majorBidi" w:cstheme="majorBidi"/>
          <w:sz w:val="24"/>
          <w:szCs w:val="24"/>
        </w:rPr>
        <w:t>Les lipases catalysent un large éventail de ré</w:t>
      </w:r>
      <w:r w:rsidR="0009378D" w:rsidRPr="00D83BD2">
        <w:rPr>
          <w:rFonts w:asciiTheme="majorBidi" w:hAnsiTheme="majorBidi" w:cstheme="majorBidi"/>
          <w:sz w:val="24"/>
          <w:szCs w:val="24"/>
        </w:rPr>
        <w:t xml:space="preserve">actions, y compris l'hydrolyse, </w:t>
      </w:r>
      <w:r w:rsidRPr="00D83BD2">
        <w:rPr>
          <w:rFonts w:asciiTheme="majorBidi" w:hAnsiTheme="majorBidi" w:cstheme="majorBidi"/>
          <w:sz w:val="24"/>
          <w:szCs w:val="24"/>
        </w:rPr>
        <w:t>l'</w:t>
      </w:r>
      <w:proofErr w:type="spellStart"/>
      <w:r w:rsidRPr="00D83BD2">
        <w:rPr>
          <w:rFonts w:asciiTheme="majorBidi" w:hAnsiTheme="majorBidi" w:cstheme="majorBidi"/>
          <w:sz w:val="24"/>
          <w:szCs w:val="24"/>
        </w:rPr>
        <w:t>interestérification</w:t>
      </w:r>
      <w:proofErr w:type="spellEnd"/>
      <w:r w:rsidRPr="00D83BD2">
        <w:rPr>
          <w:rFonts w:asciiTheme="majorBidi" w:hAnsiTheme="majorBidi" w:cstheme="majorBidi"/>
          <w:sz w:val="24"/>
          <w:szCs w:val="24"/>
        </w:rPr>
        <w:t>, l'</w:t>
      </w:r>
      <w:proofErr w:type="spellStart"/>
      <w:r w:rsidRPr="00D83BD2">
        <w:rPr>
          <w:rFonts w:asciiTheme="majorBidi" w:hAnsiTheme="majorBidi" w:cstheme="majorBidi"/>
          <w:sz w:val="24"/>
          <w:szCs w:val="24"/>
        </w:rPr>
        <w:t>alcoololyse</w:t>
      </w:r>
      <w:proofErr w:type="spellEnd"/>
      <w:r w:rsidRPr="00D83BD2">
        <w:rPr>
          <w:rFonts w:asciiTheme="majorBidi" w:hAnsiTheme="majorBidi" w:cstheme="majorBidi"/>
          <w:sz w:val="24"/>
          <w:szCs w:val="24"/>
        </w:rPr>
        <w:t>, l'</w:t>
      </w:r>
      <w:proofErr w:type="spellStart"/>
      <w:r w:rsidRPr="00D83BD2">
        <w:rPr>
          <w:rFonts w:asciiTheme="majorBidi" w:hAnsiTheme="majorBidi" w:cstheme="majorBidi"/>
          <w:sz w:val="24"/>
          <w:szCs w:val="24"/>
        </w:rPr>
        <w:t>acidolyse</w:t>
      </w:r>
      <w:proofErr w:type="spellEnd"/>
      <w:r w:rsidRPr="00D83BD2">
        <w:rPr>
          <w:rFonts w:asciiTheme="majorBidi" w:hAnsiTheme="majorBidi" w:cstheme="majorBidi"/>
          <w:sz w:val="24"/>
          <w:szCs w:val="24"/>
        </w:rPr>
        <w:t>, l'estérification et l'</w:t>
      </w:r>
      <w:proofErr w:type="spellStart"/>
      <w:r w:rsidRPr="00D83BD2">
        <w:rPr>
          <w:rFonts w:asciiTheme="majorBidi" w:hAnsiTheme="majorBidi" w:cstheme="majorBidi"/>
          <w:sz w:val="24"/>
          <w:szCs w:val="24"/>
        </w:rPr>
        <w:t>aminolyse</w:t>
      </w:r>
      <w:proofErr w:type="spellEnd"/>
      <w:r w:rsidRPr="00D83BD2">
        <w:rPr>
          <w:rFonts w:asciiTheme="majorBidi" w:hAnsiTheme="majorBidi" w:cstheme="majorBidi"/>
          <w:sz w:val="24"/>
          <w:szCs w:val="24"/>
        </w:rPr>
        <w:t>. Les réactions catalysées par la lipase sont:</w:t>
      </w:r>
    </w:p>
    <w:p w:rsidR="0004644F" w:rsidRPr="00C85FDC" w:rsidRDefault="005A7511" w:rsidP="00344DCF">
      <w:pPr>
        <w:rPr>
          <w:rFonts w:asciiTheme="majorBidi" w:hAnsiTheme="majorBidi" w:cstheme="majorBidi"/>
          <w:b/>
          <w:bCs/>
          <w:color w:val="FF0000"/>
        </w:rPr>
      </w:pPr>
      <w:r w:rsidRPr="00C85FDC">
        <w:rPr>
          <w:rFonts w:asciiTheme="majorBidi" w:hAnsiTheme="majorBidi" w:cstheme="majorBidi"/>
          <w:b/>
          <w:bCs/>
          <w:color w:val="FF0000"/>
        </w:rPr>
        <w:t>2.</w:t>
      </w:r>
      <w:r w:rsidR="0004644F" w:rsidRPr="00C85FDC">
        <w:rPr>
          <w:rFonts w:asciiTheme="majorBidi" w:hAnsiTheme="majorBidi" w:cstheme="majorBidi"/>
          <w:b/>
          <w:bCs/>
          <w:color w:val="FF0000"/>
        </w:rPr>
        <w:t xml:space="preserve">3.1 Réaction d’hydrolyse : </w:t>
      </w:r>
    </w:p>
    <w:p w:rsidR="00344DCF" w:rsidRPr="00D83BD2" w:rsidRDefault="0004644F" w:rsidP="00C85FDC">
      <w:pPr>
        <w:ind w:firstLine="708"/>
        <w:jc w:val="both"/>
        <w:rPr>
          <w:rFonts w:asciiTheme="majorBidi" w:hAnsiTheme="majorBidi" w:cstheme="majorBidi"/>
        </w:rPr>
      </w:pPr>
      <w:r w:rsidRPr="00D83BD2">
        <w:rPr>
          <w:rFonts w:asciiTheme="majorBidi" w:hAnsiTheme="majorBidi" w:cstheme="majorBidi"/>
        </w:rPr>
        <w:t>L'hydrolyse de triglycérides en acides gras et en glycérol constitue une réaction importante dans les processus industriels des huiles naturelles et des graisses. L’hydrolyse permet la production d’acides gras pouvant être convertis en alcool gras, o</w:t>
      </w:r>
      <w:r w:rsidR="0065062A">
        <w:rPr>
          <w:rFonts w:asciiTheme="majorBidi" w:hAnsiTheme="majorBidi" w:cstheme="majorBidi"/>
        </w:rPr>
        <w:t>u employés dans des réactions d’</w:t>
      </w:r>
      <w:r w:rsidRPr="00D83BD2">
        <w:rPr>
          <w:rFonts w:asciiTheme="majorBidi" w:hAnsiTheme="majorBidi" w:cstheme="majorBidi"/>
        </w:rPr>
        <w:t xml:space="preserve">estérification ou de </w:t>
      </w:r>
      <w:proofErr w:type="spellStart"/>
      <w:r w:rsidRPr="00D83BD2">
        <w:rPr>
          <w:rFonts w:asciiTheme="majorBidi" w:hAnsiTheme="majorBidi" w:cstheme="majorBidi"/>
        </w:rPr>
        <w:t>transestérification</w:t>
      </w:r>
      <w:proofErr w:type="spellEnd"/>
      <w:r w:rsidRPr="00D83BD2">
        <w:rPr>
          <w:rFonts w:asciiTheme="majorBidi" w:hAnsiTheme="majorBidi" w:cstheme="majorBidi"/>
        </w:rPr>
        <w:t>.</w:t>
      </w:r>
    </w:p>
    <w:p w:rsidR="0004644F" w:rsidRPr="00C85FDC" w:rsidRDefault="005A7511" w:rsidP="00344DCF">
      <w:pPr>
        <w:rPr>
          <w:rFonts w:asciiTheme="majorBidi" w:hAnsiTheme="majorBidi" w:cstheme="majorBidi"/>
          <w:b/>
          <w:bCs/>
          <w:color w:val="FF0000"/>
        </w:rPr>
      </w:pPr>
      <w:r w:rsidRPr="00C85FDC">
        <w:rPr>
          <w:rFonts w:asciiTheme="majorBidi" w:hAnsiTheme="majorBidi" w:cstheme="majorBidi"/>
          <w:b/>
          <w:bCs/>
          <w:color w:val="FF0000"/>
        </w:rPr>
        <w:t>2.</w:t>
      </w:r>
      <w:r w:rsidR="0004644F" w:rsidRPr="00C85FDC">
        <w:rPr>
          <w:rFonts w:asciiTheme="majorBidi" w:hAnsiTheme="majorBidi" w:cstheme="majorBidi"/>
          <w:b/>
          <w:bCs/>
          <w:color w:val="FF0000"/>
        </w:rPr>
        <w:t xml:space="preserve">3.2 Réaction de synthèse : </w:t>
      </w:r>
    </w:p>
    <w:p w:rsidR="0004644F" w:rsidRPr="00D83BD2" w:rsidRDefault="0004644F" w:rsidP="00C85FDC">
      <w:pPr>
        <w:ind w:firstLine="708"/>
        <w:jc w:val="both"/>
        <w:rPr>
          <w:rFonts w:asciiTheme="majorBidi" w:hAnsiTheme="majorBidi" w:cstheme="majorBidi"/>
        </w:rPr>
      </w:pPr>
      <w:r w:rsidRPr="00D83BD2">
        <w:rPr>
          <w:rFonts w:asciiTheme="majorBidi" w:hAnsiTheme="majorBidi" w:cstheme="majorBidi"/>
        </w:rPr>
        <w:t>En plus de leur fonction naturelle d’hydrolyse, les lipases possèdent également la capacité de synthétiser des esters : la quantité d’eau du milieu détermine le type de la réaction favorisée. Dans les réactions d’estérification à l’aide de biocatalyseurs, l’eau est un produit de la réaction. A partir d'une certaine teneur, elle affecte l'équilibre de la réaction entraînant la réaction inverse : l'hydrolyse.</w:t>
      </w:r>
    </w:p>
    <w:p w:rsidR="0004644F" w:rsidRPr="00C85FDC" w:rsidRDefault="005A7511" w:rsidP="0004644F">
      <w:pPr>
        <w:rPr>
          <w:rFonts w:asciiTheme="majorBidi" w:hAnsiTheme="majorBidi" w:cstheme="majorBidi"/>
          <w:b/>
          <w:bCs/>
          <w:color w:val="FF0000"/>
        </w:rPr>
      </w:pPr>
      <w:r w:rsidRPr="00C85FDC">
        <w:rPr>
          <w:rFonts w:asciiTheme="majorBidi" w:hAnsiTheme="majorBidi" w:cstheme="majorBidi"/>
          <w:b/>
          <w:bCs/>
          <w:color w:val="FF0000"/>
        </w:rPr>
        <w:t>2.</w:t>
      </w:r>
      <w:r w:rsidR="0004644F" w:rsidRPr="00C85FDC">
        <w:rPr>
          <w:rFonts w:asciiTheme="majorBidi" w:hAnsiTheme="majorBidi" w:cstheme="majorBidi"/>
          <w:b/>
          <w:bCs/>
          <w:color w:val="FF0000"/>
        </w:rPr>
        <w:t xml:space="preserve">3.2.1. La </w:t>
      </w:r>
      <w:proofErr w:type="spellStart"/>
      <w:r w:rsidR="0004644F" w:rsidRPr="00C85FDC">
        <w:rPr>
          <w:rFonts w:asciiTheme="majorBidi" w:hAnsiTheme="majorBidi" w:cstheme="majorBidi"/>
          <w:b/>
          <w:bCs/>
          <w:color w:val="FF0000"/>
        </w:rPr>
        <w:t>transestérification</w:t>
      </w:r>
      <w:proofErr w:type="spellEnd"/>
      <w:r w:rsidR="0004644F" w:rsidRPr="00C85FDC">
        <w:rPr>
          <w:rFonts w:asciiTheme="majorBidi" w:hAnsiTheme="majorBidi" w:cstheme="majorBidi"/>
          <w:b/>
          <w:bCs/>
          <w:color w:val="FF0000"/>
        </w:rPr>
        <w:t xml:space="preserve"> : </w:t>
      </w:r>
    </w:p>
    <w:p w:rsidR="0004644F" w:rsidRPr="00D83BD2" w:rsidRDefault="0004644F" w:rsidP="0065062A">
      <w:pPr>
        <w:jc w:val="both"/>
        <w:rPr>
          <w:rFonts w:asciiTheme="majorBidi" w:hAnsiTheme="majorBidi" w:cstheme="majorBidi"/>
        </w:rPr>
      </w:pPr>
      <w:r w:rsidRPr="00D83BD2">
        <w:rPr>
          <w:rFonts w:asciiTheme="majorBidi" w:hAnsiTheme="majorBidi" w:cstheme="majorBidi"/>
        </w:rPr>
        <w:t xml:space="preserve">La </w:t>
      </w:r>
      <w:proofErr w:type="spellStart"/>
      <w:r w:rsidRPr="00D83BD2">
        <w:rPr>
          <w:rFonts w:asciiTheme="majorBidi" w:hAnsiTheme="majorBidi" w:cstheme="majorBidi"/>
        </w:rPr>
        <w:t>transestérification</w:t>
      </w:r>
      <w:proofErr w:type="spellEnd"/>
      <w:r w:rsidRPr="00D83BD2">
        <w:rPr>
          <w:rFonts w:asciiTheme="majorBidi" w:hAnsiTheme="majorBidi" w:cstheme="majorBidi"/>
        </w:rPr>
        <w:t xml:space="preserve"> comprend trois réactions qui sont: </w:t>
      </w:r>
      <w:proofErr w:type="spellStart"/>
      <w:r w:rsidRPr="00D83BD2">
        <w:rPr>
          <w:rFonts w:asciiTheme="majorBidi" w:hAnsiTheme="majorBidi" w:cstheme="majorBidi"/>
        </w:rPr>
        <w:t>interestérification</w:t>
      </w:r>
      <w:proofErr w:type="spellEnd"/>
      <w:r w:rsidRPr="00D83BD2">
        <w:rPr>
          <w:rFonts w:asciiTheme="majorBidi" w:hAnsiTheme="majorBidi" w:cstheme="majorBidi"/>
        </w:rPr>
        <w:t xml:space="preserve">, alcoolyse et </w:t>
      </w:r>
      <w:proofErr w:type="spellStart"/>
      <w:r w:rsidRPr="00D83BD2">
        <w:rPr>
          <w:rFonts w:asciiTheme="majorBidi" w:hAnsiTheme="majorBidi" w:cstheme="majorBidi"/>
        </w:rPr>
        <w:t>acidolyse</w:t>
      </w:r>
      <w:proofErr w:type="spellEnd"/>
      <w:r w:rsidRPr="00D83BD2">
        <w:rPr>
          <w:rFonts w:asciiTheme="majorBidi" w:hAnsiTheme="majorBidi" w:cstheme="majorBidi"/>
        </w:rPr>
        <w:t>. Elle implique la réaction d'un groupe acyle avec un alcool (alcoolyse) ou avec le glycérol (</w:t>
      </w:r>
      <w:proofErr w:type="spellStart"/>
      <w:r w:rsidRPr="00D83BD2">
        <w:rPr>
          <w:rFonts w:asciiTheme="majorBidi" w:hAnsiTheme="majorBidi" w:cstheme="majorBidi"/>
        </w:rPr>
        <w:t>glycérolyse</w:t>
      </w:r>
      <w:proofErr w:type="spellEnd"/>
      <w:r w:rsidRPr="00D83BD2">
        <w:rPr>
          <w:rFonts w:asciiTheme="majorBidi" w:hAnsiTheme="majorBidi" w:cstheme="majorBidi"/>
        </w:rPr>
        <w:t xml:space="preserve">) : </w:t>
      </w:r>
    </w:p>
    <w:p w:rsidR="0004644F" w:rsidRPr="00D9119F" w:rsidRDefault="0004644F" w:rsidP="00D9119F">
      <w:pPr>
        <w:pStyle w:val="Paragraphedeliste"/>
        <w:numPr>
          <w:ilvl w:val="0"/>
          <w:numId w:val="7"/>
        </w:numPr>
        <w:jc w:val="both"/>
        <w:rPr>
          <w:rFonts w:asciiTheme="majorBidi" w:hAnsiTheme="majorBidi" w:cstheme="majorBidi"/>
        </w:rPr>
      </w:pPr>
      <w:proofErr w:type="spellStart"/>
      <w:r w:rsidRPr="00D9119F">
        <w:rPr>
          <w:rFonts w:asciiTheme="majorBidi" w:hAnsiTheme="majorBidi" w:cstheme="majorBidi"/>
          <w:b/>
          <w:bCs/>
        </w:rPr>
        <w:t>Interestérification</w:t>
      </w:r>
      <w:proofErr w:type="spellEnd"/>
      <w:r w:rsidRPr="00D9119F">
        <w:rPr>
          <w:rFonts w:asciiTheme="majorBidi" w:hAnsiTheme="majorBidi" w:cstheme="majorBidi"/>
        </w:rPr>
        <w:t xml:space="preserve"> : Lors de la réaction d’</w:t>
      </w:r>
      <w:proofErr w:type="spellStart"/>
      <w:r w:rsidRPr="00D9119F">
        <w:rPr>
          <w:rFonts w:asciiTheme="majorBidi" w:hAnsiTheme="majorBidi" w:cstheme="majorBidi"/>
        </w:rPr>
        <w:t>interestérification</w:t>
      </w:r>
      <w:proofErr w:type="spellEnd"/>
      <w:r w:rsidRPr="00D9119F">
        <w:rPr>
          <w:rFonts w:asciiTheme="majorBidi" w:hAnsiTheme="majorBidi" w:cstheme="majorBidi"/>
        </w:rPr>
        <w:t xml:space="preserve"> un groupe acyle est transféré à un acide gras (</w:t>
      </w:r>
      <w:proofErr w:type="spellStart"/>
      <w:r w:rsidRPr="00D9119F">
        <w:rPr>
          <w:rFonts w:asciiTheme="majorBidi" w:hAnsiTheme="majorBidi" w:cstheme="majorBidi"/>
        </w:rPr>
        <w:t>acidolyse</w:t>
      </w:r>
      <w:proofErr w:type="spellEnd"/>
      <w:r w:rsidRPr="00D9119F">
        <w:rPr>
          <w:rFonts w:asciiTheme="majorBidi" w:hAnsiTheme="majorBidi" w:cstheme="majorBidi"/>
        </w:rPr>
        <w:t>) ou à un ester d'acide gras. Certaines huiles végétales, comme par exemple l’huile de palme et l’huile d’amande douce, présentent des limites d’applications à cause de leur teneur élevée en acides gras saturés qui sont associés aux maladies cardio- vasculaires. Pour élargir leur utilisation commerciale ces huiles végétales peuvent être modifiées physiquement (par fractionnement) ou chimiquement, par mélange avec d’autres huiles ou par traitement enzymatique (</w:t>
      </w:r>
      <w:proofErr w:type="spellStart"/>
      <w:r w:rsidRPr="00D9119F">
        <w:rPr>
          <w:rFonts w:asciiTheme="majorBidi" w:hAnsiTheme="majorBidi" w:cstheme="majorBidi"/>
        </w:rPr>
        <w:t>interestérification</w:t>
      </w:r>
      <w:proofErr w:type="spellEnd"/>
      <w:r w:rsidRPr="00D9119F">
        <w:rPr>
          <w:rFonts w:asciiTheme="majorBidi" w:hAnsiTheme="majorBidi" w:cstheme="majorBidi"/>
        </w:rPr>
        <w:t xml:space="preserve">). De telles modifications des huiles et des matières grasses permettent également aux industries de répondre à la demande des consommateurs en produits plus sains. L’utilisation des solvants en </w:t>
      </w:r>
      <w:proofErr w:type="spellStart"/>
      <w:r w:rsidRPr="00D9119F">
        <w:rPr>
          <w:rFonts w:asciiTheme="majorBidi" w:hAnsiTheme="majorBidi" w:cstheme="majorBidi"/>
        </w:rPr>
        <w:t>interestérification</w:t>
      </w:r>
      <w:proofErr w:type="spellEnd"/>
      <w:r w:rsidRPr="00D9119F">
        <w:rPr>
          <w:rFonts w:asciiTheme="majorBidi" w:hAnsiTheme="majorBidi" w:cstheme="majorBidi"/>
        </w:rPr>
        <w:t xml:space="preserve"> nécessite une désodorisation du produit final, en revanche l’</w:t>
      </w:r>
      <w:proofErr w:type="spellStart"/>
      <w:r w:rsidRPr="00D9119F">
        <w:rPr>
          <w:rFonts w:asciiTheme="majorBidi" w:hAnsiTheme="majorBidi" w:cstheme="majorBidi"/>
        </w:rPr>
        <w:t>interestérification</w:t>
      </w:r>
      <w:proofErr w:type="spellEnd"/>
      <w:r w:rsidRPr="00D9119F">
        <w:rPr>
          <w:rFonts w:asciiTheme="majorBidi" w:hAnsiTheme="majorBidi" w:cstheme="majorBidi"/>
        </w:rPr>
        <w:t xml:space="preserve"> enzymatique réalisée en absence de solvants organiques, est une très bonne alternative. De plus l’utilisation de lipas</w:t>
      </w:r>
      <w:r w:rsidR="00CC4388">
        <w:rPr>
          <w:rFonts w:asciiTheme="majorBidi" w:hAnsiTheme="majorBidi" w:cstheme="majorBidi"/>
        </w:rPr>
        <w:t>es spécifiques des positions sn</w:t>
      </w:r>
      <w:r w:rsidRPr="00D9119F">
        <w:rPr>
          <w:rFonts w:asciiTheme="majorBidi" w:hAnsiTheme="majorBidi" w:cstheme="majorBidi"/>
        </w:rPr>
        <w:t xml:space="preserve">1 et sn 3 des triglycérides, permet d’obtenir des produits avec des caractéristiques qui ne pourraient pas être obtenues par </w:t>
      </w:r>
      <w:proofErr w:type="spellStart"/>
      <w:r w:rsidRPr="00D9119F">
        <w:rPr>
          <w:rFonts w:asciiTheme="majorBidi" w:hAnsiTheme="majorBidi" w:cstheme="majorBidi"/>
        </w:rPr>
        <w:t>interestérification</w:t>
      </w:r>
      <w:proofErr w:type="spellEnd"/>
      <w:r w:rsidRPr="00D9119F">
        <w:rPr>
          <w:rFonts w:asciiTheme="majorBidi" w:hAnsiTheme="majorBidi" w:cstheme="majorBidi"/>
        </w:rPr>
        <w:t xml:space="preserve"> chimique. </w:t>
      </w:r>
    </w:p>
    <w:p w:rsidR="00D9119F" w:rsidRDefault="00D9119F" w:rsidP="00D9119F">
      <w:pPr>
        <w:pStyle w:val="Paragraphedeliste"/>
        <w:jc w:val="both"/>
        <w:rPr>
          <w:rFonts w:asciiTheme="majorBidi" w:hAnsiTheme="majorBidi" w:cstheme="majorBidi"/>
        </w:rPr>
      </w:pPr>
      <w:r>
        <w:rPr>
          <w:noProof/>
          <w:lang w:eastAsia="fr-FR"/>
        </w:rPr>
        <w:lastRenderedPageBreak/>
        <w:drawing>
          <wp:inline distT="0" distB="0" distL="0" distR="0" wp14:anchorId="4C5F273D" wp14:editId="79713D3A">
            <wp:extent cx="5076825" cy="1771650"/>
            <wp:effectExtent l="0" t="0" r="9525" b="0"/>
            <wp:docPr id="21" name="Image 21" descr="ars.els-cd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s.els-cdn.com"/>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76825" cy="1771650"/>
                    </a:xfrm>
                    <a:prstGeom prst="rect">
                      <a:avLst/>
                    </a:prstGeom>
                    <a:noFill/>
                    <a:ln>
                      <a:noFill/>
                    </a:ln>
                  </pic:spPr>
                </pic:pic>
              </a:graphicData>
            </a:graphic>
          </wp:inline>
        </w:drawing>
      </w:r>
    </w:p>
    <w:p w:rsidR="00FB2CB1" w:rsidRDefault="00FB2CB1" w:rsidP="00FB2CB1">
      <w:pPr>
        <w:jc w:val="both"/>
        <w:rPr>
          <w:rFonts w:asciiTheme="majorBidi" w:hAnsiTheme="majorBidi" w:cstheme="majorBidi"/>
          <w:sz w:val="24"/>
          <w:szCs w:val="24"/>
        </w:rPr>
      </w:pPr>
    </w:p>
    <w:p w:rsidR="00FB2CB1" w:rsidRPr="00D83BD2" w:rsidRDefault="00FB2CB1" w:rsidP="00FB2CB1">
      <w:pPr>
        <w:jc w:val="center"/>
        <w:rPr>
          <w:rFonts w:asciiTheme="majorBidi" w:hAnsiTheme="majorBidi" w:cstheme="majorBidi"/>
          <w:sz w:val="24"/>
          <w:szCs w:val="24"/>
        </w:rPr>
      </w:pPr>
      <w:r w:rsidRPr="00D83BD2">
        <w:rPr>
          <w:rFonts w:asciiTheme="majorBidi" w:hAnsiTheme="majorBidi" w:cstheme="majorBidi"/>
          <w:noProof/>
          <w:sz w:val="24"/>
          <w:szCs w:val="24"/>
          <w:lang w:eastAsia="fr-FR"/>
        </w:rPr>
        <w:drawing>
          <wp:inline distT="0" distB="0" distL="0" distR="0" wp14:anchorId="1A56C496" wp14:editId="0DC07082">
            <wp:extent cx="2981325" cy="211107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983543" cy="2112641"/>
                    </a:xfrm>
                    <a:prstGeom prst="rect">
                      <a:avLst/>
                    </a:prstGeom>
                  </pic:spPr>
                </pic:pic>
              </a:graphicData>
            </a:graphic>
          </wp:inline>
        </w:drawing>
      </w:r>
    </w:p>
    <w:p w:rsidR="00FB2CB1" w:rsidRPr="00D83BD2" w:rsidRDefault="00A20022" w:rsidP="00FB2CB1">
      <w:pPr>
        <w:jc w:val="center"/>
        <w:rPr>
          <w:rFonts w:asciiTheme="majorBidi" w:hAnsiTheme="majorBidi" w:cstheme="majorBidi"/>
          <w:sz w:val="24"/>
          <w:szCs w:val="24"/>
        </w:rPr>
      </w:pPr>
      <w:r w:rsidRPr="00871FE6">
        <w:rPr>
          <w:rFonts w:asciiTheme="majorBidi" w:hAnsiTheme="majorBidi" w:cstheme="majorBidi"/>
          <w:b/>
          <w:bCs/>
        </w:rPr>
        <w:t xml:space="preserve">Figure </w:t>
      </w:r>
      <w:r>
        <w:rPr>
          <w:rFonts w:asciiTheme="majorBidi" w:hAnsiTheme="majorBidi" w:cstheme="majorBidi"/>
          <w:b/>
          <w:bCs/>
        </w:rPr>
        <w:t>6</w:t>
      </w:r>
      <w:r w:rsidRPr="00871FE6">
        <w:rPr>
          <w:rFonts w:asciiTheme="majorBidi" w:hAnsiTheme="majorBidi" w:cstheme="majorBidi"/>
          <w:b/>
          <w:bCs/>
        </w:rPr>
        <w:t>:</w:t>
      </w:r>
      <w:r>
        <w:rPr>
          <w:rFonts w:asciiTheme="majorBidi" w:hAnsiTheme="majorBidi" w:cstheme="majorBidi"/>
          <w:b/>
          <w:bCs/>
        </w:rPr>
        <w:t xml:space="preserve"> </w:t>
      </w:r>
      <w:r w:rsidR="00FB2CB1" w:rsidRPr="00D83BD2">
        <w:rPr>
          <w:rFonts w:asciiTheme="majorBidi" w:hAnsiTheme="majorBidi" w:cstheme="majorBidi"/>
          <w:sz w:val="24"/>
          <w:szCs w:val="24"/>
        </w:rPr>
        <w:t xml:space="preserve">Représentation selon Fischer d’une molécule de </w:t>
      </w:r>
      <w:proofErr w:type="spellStart"/>
      <w:r w:rsidR="00FB2CB1" w:rsidRPr="00D83BD2">
        <w:rPr>
          <w:rFonts w:asciiTheme="majorBidi" w:hAnsiTheme="majorBidi" w:cstheme="majorBidi"/>
          <w:sz w:val="24"/>
          <w:szCs w:val="24"/>
        </w:rPr>
        <w:t>triacylglycérol</w:t>
      </w:r>
      <w:proofErr w:type="spellEnd"/>
      <w:r w:rsidR="00FB2CB1" w:rsidRPr="00D83BD2">
        <w:rPr>
          <w:rFonts w:asciiTheme="majorBidi" w:hAnsiTheme="majorBidi" w:cstheme="majorBidi"/>
          <w:sz w:val="24"/>
          <w:szCs w:val="24"/>
        </w:rPr>
        <w:t>. Identification des liaisons esters potentiellement hydrolysables par les lipases.</w:t>
      </w:r>
    </w:p>
    <w:p w:rsidR="0004644F" w:rsidRPr="00D83BD2" w:rsidRDefault="0004644F" w:rsidP="0004644F">
      <w:pPr>
        <w:rPr>
          <w:rFonts w:asciiTheme="majorBidi" w:hAnsiTheme="majorBidi" w:cstheme="majorBidi"/>
        </w:rPr>
      </w:pPr>
      <w:r w:rsidRPr="00D83BD2">
        <w:rPr>
          <w:rFonts w:asciiTheme="majorBidi" w:hAnsiTheme="majorBidi" w:cstheme="majorBidi"/>
          <w:b/>
          <w:bCs/>
        </w:rPr>
        <w:t>B) Alcoolyse :</w:t>
      </w:r>
      <w:r w:rsidRPr="00D83BD2">
        <w:rPr>
          <w:rFonts w:asciiTheme="majorBidi" w:hAnsiTheme="majorBidi" w:cstheme="majorBidi"/>
        </w:rPr>
        <w:t xml:space="preserve"> C’est une réaction d'un ester avec un alcool monovalent tel que l'éthanol et butanol ou un alcool polyvalent tel que la glycérine pour produire un ester avec des diffé</w:t>
      </w:r>
      <w:r w:rsidR="003F292F">
        <w:rPr>
          <w:rFonts w:asciiTheme="majorBidi" w:hAnsiTheme="majorBidi" w:cstheme="majorBidi"/>
        </w:rPr>
        <w:t>rents groupes d’</w:t>
      </w:r>
      <w:r w:rsidR="00CC4388">
        <w:rPr>
          <w:rFonts w:asciiTheme="majorBidi" w:hAnsiTheme="majorBidi" w:cstheme="majorBidi"/>
        </w:rPr>
        <w:t>alkyl</w:t>
      </w:r>
      <w:r w:rsidRPr="00D83BD2">
        <w:rPr>
          <w:rFonts w:asciiTheme="majorBidi" w:hAnsiTheme="majorBidi" w:cstheme="majorBidi"/>
        </w:rPr>
        <w:t xml:space="preserve">. </w:t>
      </w:r>
    </w:p>
    <w:p w:rsidR="0004644F" w:rsidRDefault="0004644F" w:rsidP="0004644F">
      <w:pPr>
        <w:rPr>
          <w:rFonts w:asciiTheme="majorBidi" w:hAnsiTheme="majorBidi" w:cstheme="majorBidi"/>
        </w:rPr>
      </w:pPr>
      <w:r w:rsidRPr="00D83BD2">
        <w:rPr>
          <w:rFonts w:asciiTheme="majorBidi" w:hAnsiTheme="majorBidi" w:cstheme="majorBidi"/>
          <w:b/>
          <w:bCs/>
        </w:rPr>
        <w:t xml:space="preserve">c) </w:t>
      </w:r>
      <w:proofErr w:type="spellStart"/>
      <w:r w:rsidRPr="00D83BD2">
        <w:rPr>
          <w:rFonts w:asciiTheme="majorBidi" w:hAnsiTheme="majorBidi" w:cstheme="majorBidi"/>
          <w:b/>
          <w:bCs/>
        </w:rPr>
        <w:t>Acidolyse</w:t>
      </w:r>
      <w:proofErr w:type="spellEnd"/>
      <w:r w:rsidRPr="00D83BD2">
        <w:rPr>
          <w:rFonts w:asciiTheme="majorBidi" w:hAnsiTheme="majorBidi" w:cstheme="majorBidi"/>
          <w:b/>
          <w:bCs/>
        </w:rPr>
        <w:t xml:space="preserve"> </w:t>
      </w:r>
      <w:r w:rsidRPr="00D83BD2">
        <w:rPr>
          <w:rFonts w:asciiTheme="majorBidi" w:hAnsiTheme="majorBidi" w:cstheme="majorBidi"/>
        </w:rPr>
        <w:t>: C’est une réaction d'un ester avec un acide qui mène à un changement de groupe acyle (un groupe acyle est transféré à un acide gras).</w:t>
      </w:r>
    </w:p>
    <w:p w:rsidR="00054386" w:rsidRDefault="00054386" w:rsidP="00054386">
      <w:pPr>
        <w:jc w:val="center"/>
        <w:rPr>
          <w:rFonts w:asciiTheme="majorBidi" w:hAnsiTheme="majorBidi" w:cstheme="majorBidi"/>
        </w:rPr>
      </w:pPr>
      <w:r>
        <w:rPr>
          <w:noProof/>
          <w:lang w:eastAsia="fr-FR"/>
        </w:rPr>
        <w:drawing>
          <wp:inline distT="0" distB="0" distL="0" distR="0">
            <wp:extent cx="5476875" cy="2255157"/>
            <wp:effectExtent l="0" t="0" r="0" b="0"/>
            <wp:docPr id="20" name="Image 20" descr="http://biochim-agro.univ-lille1.fr/lipides/res/figC7_a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ochim-agro.univ-lille1.fr/lipides/res/figC7_a4_1.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74534" cy="2254193"/>
                    </a:xfrm>
                    <a:prstGeom prst="rect">
                      <a:avLst/>
                    </a:prstGeom>
                    <a:noFill/>
                    <a:ln>
                      <a:noFill/>
                    </a:ln>
                  </pic:spPr>
                </pic:pic>
              </a:graphicData>
            </a:graphic>
          </wp:inline>
        </w:drawing>
      </w:r>
    </w:p>
    <w:p w:rsidR="008B5C1B" w:rsidRPr="00D83BD2" w:rsidRDefault="008B5C1B" w:rsidP="00054386">
      <w:pPr>
        <w:jc w:val="center"/>
        <w:rPr>
          <w:rFonts w:asciiTheme="majorBidi" w:hAnsiTheme="majorBidi" w:cstheme="majorBidi"/>
        </w:rPr>
      </w:pPr>
      <w:r w:rsidRPr="00871FE6">
        <w:rPr>
          <w:rFonts w:asciiTheme="majorBidi" w:hAnsiTheme="majorBidi" w:cstheme="majorBidi"/>
          <w:b/>
          <w:bCs/>
        </w:rPr>
        <w:t xml:space="preserve">Figure </w:t>
      </w:r>
      <w:r>
        <w:rPr>
          <w:rFonts w:asciiTheme="majorBidi" w:hAnsiTheme="majorBidi" w:cstheme="majorBidi"/>
          <w:b/>
          <w:bCs/>
        </w:rPr>
        <w:t>7</w:t>
      </w:r>
      <w:r w:rsidRPr="00871FE6">
        <w:rPr>
          <w:rFonts w:asciiTheme="majorBidi" w:hAnsiTheme="majorBidi" w:cstheme="majorBidi"/>
          <w:b/>
          <w:bCs/>
        </w:rPr>
        <w:t>:</w:t>
      </w:r>
      <w:r>
        <w:rPr>
          <w:rFonts w:asciiTheme="majorBidi" w:hAnsiTheme="majorBidi" w:cstheme="majorBidi"/>
          <w:b/>
          <w:bCs/>
        </w:rPr>
        <w:t xml:space="preserve"> </w:t>
      </w:r>
      <w:r w:rsidRPr="008B5C1B">
        <w:rPr>
          <w:rFonts w:asciiTheme="majorBidi" w:hAnsiTheme="majorBidi" w:cstheme="majorBidi"/>
        </w:rPr>
        <w:t>Réaction d’</w:t>
      </w:r>
      <w:proofErr w:type="spellStart"/>
      <w:r w:rsidRPr="008B5C1B">
        <w:rPr>
          <w:rFonts w:asciiTheme="majorBidi" w:hAnsiTheme="majorBidi" w:cstheme="majorBidi"/>
        </w:rPr>
        <w:t>acidolse</w:t>
      </w:r>
      <w:proofErr w:type="spellEnd"/>
      <w:r w:rsidRPr="008B5C1B">
        <w:rPr>
          <w:rFonts w:asciiTheme="majorBidi" w:hAnsiTheme="majorBidi" w:cstheme="majorBidi"/>
        </w:rPr>
        <w:t xml:space="preserve"> et d’alcoolyse</w:t>
      </w:r>
      <w:r>
        <w:rPr>
          <w:rFonts w:asciiTheme="majorBidi" w:hAnsiTheme="majorBidi" w:cstheme="majorBidi"/>
        </w:rPr>
        <w:t>.</w:t>
      </w:r>
    </w:p>
    <w:p w:rsidR="0004644F" w:rsidRPr="00D83BD2" w:rsidRDefault="0004644F" w:rsidP="0004644F">
      <w:pPr>
        <w:rPr>
          <w:rFonts w:asciiTheme="majorBidi" w:hAnsiTheme="majorBidi" w:cstheme="majorBidi"/>
          <w:sz w:val="24"/>
          <w:szCs w:val="24"/>
        </w:rPr>
      </w:pPr>
    </w:p>
    <w:p w:rsidR="0004644F" w:rsidRDefault="0004644F" w:rsidP="0004644F">
      <w:pPr>
        <w:jc w:val="center"/>
        <w:rPr>
          <w:rFonts w:asciiTheme="majorBidi" w:hAnsiTheme="majorBidi" w:cstheme="majorBidi"/>
          <w:sz w:val="24"/>
          <w:szCs w:val="24"/>
        </w:rPr>
      </w:pPr>
      <w:r w:rsidRPr="00D83BD2">
        <w:rPr>
          <w:rFonts w:asciiTheme="majorBidi" w:hAnsiTheme="majorBidi" w:cstheme="majorBidi"/>
          <w:noProof/>
          <w:sz w:val="24"/>
          <w:szCs w:val="24"/>
          <w:lang w:eastAsia="fr-FR"/>
        </w:rPr>
        <w:lastRenderedPageBreak/>
        <w:drawing>
          <wp:inline distT="0" distB="0" distL="0" distR="0" wp14:anchorId="2BE26278" wp14:editId="26E8714F">
            <wp:extent cx="4886325" cy="50577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86325" cy="5057775"/>
                    </a:xfrm>
                    <a:prstGeom prst="rect">
                      <a:avLst/>
                    </a:prstGeom>
                    <a:noFill/>
                    <a:ln>
                      <a:noFill/>
                    </a:ln>
                  </pic:spPr>
                </pic:pic>
              </a:graphicData>
            </a:graphic>
          </wp:inline>
        </w:drawing>
      </w:r>
    </w:p>
    <w:p w:rsidR="008B5C1B" w:rsidRPr="00D83BD2" w:rsidRDefault="008B5C1B" w:rsidP="007325BE">
      <w:pPr>
        <w:jc w:val="center"/>
        <w:rPr>
          <w:rFonts w:asciiTheme="majorBidi" w:hAnsiTheme="majorBidi" w:cstheme="majorBidi"/>
        </w:rPr>
      </w:pPr>
      <w:r w:rsidRPr="00871FE6">
        <w:rPr>
          <w:rFonts w:asciiTheme="majorBidi" w:hAnsiTheme="majorBidi" w:cstheme="majorBidi"/>
          <w:b/>
          <w:bCs/>
        </w:rPr>
        <w:t xml:space="preserve">Figure </w:t>
      </w:r>
      <w:r>
        <w:rPr>
          <w:rFonts w:asciiTheme="majorBidi" w:hAnsiTheme="majorBidi" w:cstheme="majorBidi"/>
          <w:b/>
          <w:bCs/>
        </w:rPr>
        <w:t>8</w:t>
      </w:r>
      <w:r w:rsidRPr="00871FE6">
        <w:rPr>
          <w:rFonts w:asciiTheme="majorBidi" w:hAnsiTheme="majorBidi" w:cstheme="majorBidi"/>
          <w:b/>
          <w:bCs/>
        </w:rPr>
        <w:t>:</w:t>
      </w:r>
      <w:r>
        <w:rPr>
          <w:rFonts w:asciiTheme="majorBidi" w:hAnsiTheme="majorBidi" w:cstheme="majorBidi"/>
          <w:b/>
          <w:bCs/>
        </w:rPr>
        <w:t xml:space="preserve"> </w:t>
      </w:r>
      <w:r w:rsidRPr="008B5C1B">
        <w:rPr>
          <w:rFonts w:asciiTheme="majorBidi" w:hAnsiTheme="majorBidi" w:cstheme="majorBidi"/>
        </w:rPr>
        <w:t xml:space="preserve">Réaction </w:t>
      </w:r>
      <w:r w:rsidR="007325BE">
        <w:rPr>
          <w:rFonts w:asciiTheme="majorBidi" w:hAnsiTheme="majorBidi" w:cstheme="majorBidi"/>
        </w:rPr>
        <w:t>de synthèse et d’</w:t>
      </w:r>
      <w:proofErr w:type="spellStart"/>
      <w:r w:rsidR="007325BE">
        <w:rPr>
          <w:rFonts w:asciiTheme="majorBidi" w:hAnsiTheme="majorBidi" w:cstheme="majorBidi"/>
        </w:rPr>
        <w:t>hdrolyse</w:t>
      </w:r>
      <w:proofErr w:type="spellEnd"/>
      <w:proofErr w:type="gramStart"/>
      <w:r w:rsidR="007325BE">
        <w:rPr>
          <w:rFonts w:asciiTheme="majorBidi" w:hAnsiTheme="majorBidi" w:cstheme="majorBidi"/>
        </w:rPr>
        <w:t>.</w:t>
      </w:r>
      <w:r>
        <w:rPr>
          <w:rFonts w:asciiTheme="majorBidi" w:hAnsiTheme="majorBidi" w:cstheme="majorBidi"/>
        </w:rPr>
        <w:t>.</w:t>
      </w:r>
      <w:proofErr w:type="gramEnd"/>
    </w:p>
    <w:p w:rsidR="008B5C1B" w:rsidRPr="00D83BD2" w:rsidRDefault="008B5C1B" w:rsidP="0004644F">
      <w:pPr>
        <w:jc w:val="center"/>
        <w:rPr>
          <w:rFonts w:asciiTheme="majorBidi" w:hAnsiTheme="majorBidi" w:cstheme="majorBidi"/>
          <w:sz w:val="24"/>
          <w:szCs w:val="24"/>
        </w:rPr>
      </w:pPr>
    </w:p>
    <w:p w:rsidR="0004644F" w:rsidRPr="00D83BD2" w:rsidRDefault="00344DCF" w:rsidP="00B31760">
      <w:pPr>
        <w:jc w:val="both"/>
        <w:rPr>
          <w:rFonts w:asciiTheme="majorBidi" w:hAnsiTheme="majorBidi" w:cstheme="majorBidi"/>
          <w:sz w:val="24"/>
          <w:szCs w:val="24"/>
        </w:rPr>
      </w:pPr>
      <w:r w:rsidRPr="00D83BD2">
        <w:rPr>
          <w:rFonts w:asciiTheme="majorBidi" w:hAnsiTheme="majorBidi" w:cstheme="majorBidi"/>
          <w:sz w:val="24"/>
          <w:szCs w:val="24"/>
        </w:rPr>
        <w:t xml:space="preserve">La capacité des lipases à catalyser ces réactions avec une grande efficacité, stabilité et polyvalence rend ces enzymes extrêmement attractives d'un point de vue commercial. </w:t>
      </w:r>
    </w:p>
    <w:p w:rsidR="0004644F" w:rsidRPr="00C85FDC" w:rsidRDefault="005A7511" w:rsidP="00B31760">
      <w:pPr>
        <w:jc w:val="both"/>
        <w:rPr>
          <w:rFonts w:asciiTheme="majorBidi" w:hAnsiTheme="majorBidi" w:cstheme="majorBidi"/>
          <w:b/>
          <w:bCs/>
          <w:color w:val="FF0000"/>
          <w:sz w:val="24"/>
          <w:szCs w:val="24"/>
        </w:rPr>
      </w:pPr>
      <w:r w:rsidRPr="00C85FDC">
        <w:rPr>
          <w:rFonts w:asciiTheme="majorBidi" w:hAnsiTheme="majorBidi" w:cstheme="majorBidi"/>
          <w:b/>
          <w:bCs/>
          <w:color w:val="FF0000"/>
        </w:rPr>
        <w:t xml:space="preserve">2.4 </w:t>
      </w:r>
      <w:r w:rsidR="0004644F" w:rsidRPr="00C85FDC">
        <w:rPr>
          <w:rFonts w:asciiTheme="majorBidi" w:hAnsiTheme="majorBidi" w:cstheme="majorBidi"/>
          <w:b/>
          <w:bCs/>
          <w:color w:val="FF0000"/>
        </w:rPr>
        <w:t>Spécificité des lipases</w:t>
      </w:r>
    </w:p>
    <w:p w:rsidR="00344DCF" w:rsidRPr="00D83BD2" w:rsidRDefault="00344DCF" w:rsidP="00B31760">
      <w:pPr>
        <w:jc w:val="both"/>
        <w:rPr>
          <w:rFonts w:asciiTheme="majorBidi" w:hAnsiTheme="majorBidi" w:cstheme="majorBidi"/>
          <w:sz w:val="24"/>
          <w:szCs w:val="24"/>
        </w:rPr>
      </w:pPr>
      <w:r w:rsidRPr="00D83BD2">
        <w:rPr>
          <w:rFonts w:asciiTheme="majorBidi" w:hAnsiTheme="majorBidi" w:cstheme="majorBidi"/>
          <w:sz w:val="24"/>
          <w:szCs w:val="24"/>
        </w:rPr>
        <w:t>Les spécificités de la lipase peuvent être divisées en troi</w:t>
      </w:r>
      <w:r w:rsidR="0004644F" w:rsidRPr="00D83BD2">
        <w:rPr>
          <w:rFonts w:asciiTheme="majorBidi" w:hAnsiTheme="majorBidi" w:cstheme="majorBidi"/>
          <w:sz w:val="24"/>
          <w:szCs w:val="24"/>
        </w:rPr>
        <w:t>s groupes principaux comme suit :</w:t>
      </w:r>
    </w:p>
    <w:p w:rsidR="00344DCF" w:rsidRPr="00D83BD2" w:rsidRDefault="00344DCF" w:rsidP="00B31760">
      <w:pPr>
        <w:jc w:val="both"/>
        <w:rPr>
          <w:rFonts w:asciiTheme="majorBidi" w:hAnsiTheme="majorBidi" w:cstheme="majorBidi"/>
          <w:sz w:val="24"/>
          <w:szCs w:val="24"/>
        </w:rPr>
      </w:pPr>
      <w:r w:rsidRPr="00D83BD2">
        <w:rPr>
          <w:rFonts w:asciiTheme="majorBidi" w:hAnsiTheme="majorBidi" w:cstheme="majorBidi"/>
          <w:sz w:val="24"/>
          <w:szCs w:val="24"/>
        </w:rPr>
        <w:t xml:space="preserve">(1) </w:t>
      </w:r>
      <w:r w:rsidRPr="00D83BD2">
        <w:rPr>
          <w:rFonts w:asciiTheme="majorBidi" w:hAnsiTheme="majorBidi" w:cstheme="majorBidi"/>
          <w:b/>
          <w:bCs/>
          <w:sz w:val="24"/>
          <w:szCs w:val="24"/>
        </w:rPr>
        <w:t>Spécificité du substrat</w:t>
      </w:r>
      <w:r w:rsidRPr="00D83BD2">
        <w:rPr>
          <w:rFonts w:asciiTheme="majorBidi" w:hAnsiTheme="majorBidi" w:cstheme="majorBidi"/>
          <w:sz w:val="24"/>
          <w:szCs w:val="24"/>
        </w:rPr>
        <w:t xml:space="preserve">. Les substrats naturels sont des esters de glycérol. Ces enzymes sont capables de catalyser l'hydrolyse non seulement des </w:t>
      </w:r>
      <w:proofErr w:type="spellStart"/>
      <w:r w:rsidRPr="00D83BD2">
        <w:rPr>
          <w:rFonts w:asciiTheme="majorBidi" w:hAnsiTheme="majorBidi" w:cstheme="majorBidi"/>
          <w:sz w:val="24"/>
          <w:szCs w:val="24"/>
        </w:rPr>
        <w:t>triacylglycérols</w:t>
      </w:r>
      <w:proofErr w:type="spellEnd"/>
      <w:r w:rsidRPr="00D83BD2">
        <w:rPr>
          <w:rFonts w:asciiTheme="majorBidi" w:hAnsiTheme="majorBidi" w:cstheme="majorBidi"/>
          <w:sz w:val="24"/>
          <w:szCs w:val="24"/>
        </w:rPr>
        <w:t xml:space="preserve"> (TAG), mais également des di- et </w:t>
      </w:r>
      <w:proofErr w:type="spellStart"/>
      <w:r w:rsidRPr="00D83BD2">
        <w:rPr>
          <w:rFonts w:asciiTheme="majorBidi" w:hAnsiTheme="majorBidi" w:cstheme="majorBidi"/>
          <w:sz w:val="24"/>
          <w:szCs w:val="24"/>
        </w:rPr>
        <w:t>monoacylglycérols</w:t>
      </w:r>
      <w:proofErr w:type="spellEnd"/>
      <w:r w:rsidRPr="00D83BD2">
        <w:rPr>
          <w:rFonts w:asciiTheme="majorBidi" w:hAnsiTheme="majorBidi" w:cstheme="majorBidi"/>
          <w:sz w:val="24"/>
          <w:szCs w:val="24"/>
        </w:rPr>
        <w:t xml:space="preserve"> et même des phospholipides, dans le cas des phospholipases.</w:t>
      </w:r>
    </w:p>
    <w:p w:rsidR="00344DCF" w:rsidRPr="00D83BD2" w:rsidRDefault="00344DCF" w:rsidP="00B31760">
      <w:pPr>
        <w:jc w:val="both"/>
        <w:rPr>
          <w:rFonts w:asciiTheme="majorBidi" w:hAnsiTheme="majorBidi" w:cstheme="majorBidi"/>
          <w:sz w:val="24"/>
          <w:szCs w:val="24"/>
        </w:rPr>
      </w:pPr>
      <w:r w:rsidRPr="00D83BD2">
        <w:rPr>
          <w:rFonts w:asciiTheme="majorBidi" w:hAnsiTheme="majorBidi" w:cstheme="majorBidi"/>
          <w:sz w:val="24"/>
          <w:szCs w:val="24"/>
        </w:rPr>
        <w:t xml:space="preserve">(2) </w:t>
      </w:r>
      <w:proofErr w:type="spellStart"/>
      <w:r w:rsidR="00F54A73">
        <w:rPr>
          <w:rFonts w:asciiTheme="majorBidi" w:hAnsiTheme="majorBidi" w:cstheme="majorBidi"/>
          <w:b/>
          <w:bCs/>
          <w:sz w:val="24"/>
          <w:szCs w:val="24"/>
        </w:rPr>
        <w:t>R</w:t>
      </w:r>
      <w:r w:rsidRPr="00D83BD2">
        <w:rPr>
          <w:rFonts w:asciiTheme="majorBidi" w:hAnsiTheme="majorBidi" w:cstheme="majorBidi"/>
          <w:b/>
          <w:bCs/>
          <w:sz w:val="24"/>
          <w:szCs w:val="24"/>
        </w:rPr>
        <w:t>égiosélectivité</w:t>
      </w:r>
      <w:proofErr w:type="spellEnd"/>
      <w:r w:rsidRPr="00D83BD2">
        <w:rPr>
          <w:rFonts w:asciiTheme="majorBidi" w:hAnsiTheme="majorBidi" w:cstheme="majorBidi"/>
          <w:sz w:val="24"/>
          <w:szCs w:val="24"/>
        </w:rPr>
        <w:t xml:space="preserve"> est la préférence d'une direction de création ou de rupture d'une liaison chimique par rapport à toutes les autres directions possibles. Il est subdivisé dans les types suivants.</w:t>
      </w:r>
    </w:p>
    <w:p w:rsidR="00344DCF" w:rsidRPr="00D83BD2" w:rsidRDefault="00344DCF" w:rsidP="00B31760">
      <w:pPr>
        <w:jc w:val="both"/>
        <w:rPr>
          <w:rFonts w:asciiTheme="majorBidi" w:hAnsiTheme="majorBidi" w:cstheme="majorBidi"/>
          <w:sz w:val="24"/>
          <w:szCs w:val="24"/>
        </w:rPr>
      </w:pPr>
      <w:r w:rsidRPr="00D83BD2">
        <w:rPr>
          <w:rFonts w:asciiTheme="majorBidi" w:hAnsiTheme="majorBidi" w:cstheme="majorBidi"/>
          <w:sz w:val="24"/>
          <w:szCs w:val="24"/>
        </w:rPr>
        <w:t xml:space="preserve">(i) Lipases non spécifiques: ils catalysent l'hydrolyse complète des </w:t>
      </w:r>
      <w:proofErr w:type="spellStart"/>
      <w:r w:rsidRPr="00D83BD2">
        <w:rPr>
          <w:rFonts w:asciiTheme="majorBidi" w:hAnsiTheme="majorBidi" w:cstheme="majorBidi"/>
          <w:sz w:val="24"/>
          <w:szCs w:val="24"/>
        </w:rPr>
        <w:t>triacylglycérols</w:t>
      </w:r>
      <w:proofErr w:type="spellEnd"/>
      <w:r w:rsidRPr="00D83BD2">
        <w:rPr>
          <w:rFonts w:asciiTheme="majorBidi" w:hAnsiTheme="majorBidi" w:cstheme="majorBidi"/>
          <w:sz w:val="24"/>
          <w:szCs w:val="24"/>
        </w:rPr>
        <w:t xml:space="preserve"> en acides gras et en glycérol de manière aléatoire; les </w:t>
      </w:r>
      <w:proofErr w:type="spellStart"/>
      <w:r w:rsidRPr="00D83BD2">
        <w:rPr>
          <w:rFonts w:asciiTheme="majorBidi" w:hAnsiTheme="majorBidi" w:cstheme="majorBidi"/>
          <w:sz w:val="24"/>
          <w:szCs w:val="24"/>
        </w:rPr>
        <w:t>monoglycérols</w:t>
      </w:r>
      <w:proofErr w:type="spellEnd"/>
      <w:r w:rsidRPr="00D83BD2">
        <w:rPr>
          <w:rFonts w:asciiTheme="majorBidi" w:hAnsiTheme="majorBidi" w:cstheme="majorBidi"/>
          <w:sz w:val="24"/>
          <w:szCs w:val="24"/>
        </w:rPr>
        <w:t xml:space="preserve"> et les </w:t>
      </w:r>
      <w:proofErr w:type="spellStart"/>
      <w:r w:rsidRPr="00D83BD2">
        <w:rPr>
          <w:rFonts w:asciiTheme="majorBidi" w:hAnsiTheme="majorBidi" w:cstheme="majorBidi"/>
          <w:sz w:val="24"/>
          <w:szCs w:val="24"/>
        </w:rPr>
        <w:t>diacylglycérols</w:t>
      </w:r>
      <w:proofErr w:type="spellEnd"/>
      <w:r w:rsidRPr="00D83BD2">
        <w:rPr>
          <w:rFonts w:asciiTheme="majorBidi" w:hAnsiTheme="majorBidi" w:cstheme="majorBidi"/>
          <w:sz w:val="24"/>
          <w:szCs w:val="24"/>
        </w:rPr>
        <w:t xml:space="preserve"> sont les produits intermédiaires.</w:t>
      </w:r>
    </w:p>
    <w:p w:rsidR="00344DCF" w:rsidRPr="00D83BD2" w:rsidRDefault="00344DCF" w:rsidP="00B31760">
      <w:pPr>
        <w:jc w:val="both"/>
        <w:rPr>
          <w:rFonts w:asciiTheme="majorBidi" w:hAnsiTheme="majorBidi" w:cstheme="majorBidi"/>
          <w:sz w:val="24"/>
          <w:szCs w:val="24"/>
        </w:rPr>
      </w:pPr>
      <w:r w:rsidRPr="00D83BD2">
        <w:rPr>
          <w:rFonts w:asciiTheme="majorBidi" w:hAnsiTheme="majorBidi" w:cstheme="majorBidi"/>
          <w:sz w:val="24"/>
          <w:szCs w:val="24"/>
        </w:rPr>
        <w:lastRenderedPageBreak/>
        <w:t xml:space="preserve">(ii) Les lipases 1.3 spécifiques: ils hydrolysent uniquement les </w:t>
      </w:r>
      <w:proofErr w:type="spellStart"/>
      <w:r w:rsidRPr="00D83BD2">
        <w:rPr>
          <w:rFonts w:asciiTheme="majorBidi" w:hAnsiTheme="majorBidi" w:cstheme="majorBidi"/>
          <w:sz w:val="24"/>
          <w:szCs w:val="24"/>
        </w:rPr>
        <w:t>triacylglycérols</w:t>
      </w:r>
      <w:proofErr w:type="spellEnd"/>
      <w:r w:rsidRPr="00D83BD2">
        <w:rPr>
          <w:rFonts w:asciiTheme="majorBidi" w:hAnsiTheme="majorBidi" w:cstheme="majorBidi"/>
          <w:sz w:val="24"/>
          <w:szCs w:val="24"/>
        </w:rPr>
        <w:t xml:space="preserve"> au niveau des liaisons glycérol en C1 et C3, produisant des acides gras, des 2-monoacylglycérols et des 1,2-diacylglycérol ou des 2,3-diacylglycérol, les deux derniers étant chimiquement instables, f</w:t>
      </w:r>
      <w:r w:rsidR="00E90578" w:rsidRPr="00D83BD2">
        <w:rPr>
          <w:rFonts w:asciiTheme="majorBidi" w:hAnsiTheme="majorBidi" w:cstheme="majorBidi"/>
          <w:sz w:val="24"/>
          <w:szCs w:val="24"/>
        </w:rPr>
        <w:t xml:space="preserve">avorisant ainsi la migration du </w:t>
      </w:r>
      <w:r w:rsidRPr="00D83BD2">
        <w:rPr>
          <w:rFonts w:asciiTheme="majorBidi" w:hAnsiTheme="majorBidi" w:cstheme="majorBidi"/>
          <w:sz w:val="24"/>
          <w:szCs w:val="24"/>
        </w:rPr>
        <w:t xml:space="preserve"> groupe acyle produisant des 1,3-diacylglycérol et des 1-monoacylglycérols ou des 3-monoacylglycérols.</w:t>
      </w:r>
    </w:p>
    <w:p w:rsidR="00344DCF" w:rsidRPr="00D83BD2" w:rsidRDefault="00344DCF" w:rsidP="00B31760">
      <w:pPr>
        <w:jc w:val="both"/>
        <w:rPr>
          <w:rFonts w:asciiTheme="majorBidi" w:hAnsiTheme="majorBidi" w:cstheme="majorBidi"/>
          <w:sz w:val="24"/>
          <w:szCs w:val="24"/>
        </w:rPr>
      </w:pPr>
      <w:r w:rsidRPr="00D83BD2">
        <w:rPr>
          <w:rFonts w:asciiTheme="majorBidi" w:hAnsiTheme="majorBidi" w:cstheme="majorBidi"/>
          <w:sz w:val="24"/>
          <w:szCs w:val="24"/>
        </w:rPr>
        <w:t xml:space="preserve">(iii) Acide gras de type spécifique ou sélectif: les lipases peuvent être spécifiques à un type d’acide gras particulier ou plus fréquemment à un groupe spécifique d’acides gras. Ils hydrolysent les esters d’acides gras situés à n’importe quelle position de </w:t>
      </w:r>
      <w:proofErr w:type="spellStart"/>
      <w:r w:rsidRPr="00D83BD2">
        <w:rPr>
          <w:rFonts w:asciiTheme="majorBidi" w:hAnsiTheme="majorBidi" w:cstheme="majorBidi"/>
          <w:sz w:val="24"/>
          <w:szCs w:val="24"/>
        </w:rPr>
        <w:t>triacylglycérol</w:t>
      </w:r>
      <w:proofErr w:type="spellEnd"/>
      <w:r w:rsidRPr="00D83BD2">
        <w:rPr>
          <w:rFonts w:asciiTheme="majorBidi" w:hAnsiTheme="majorBidi" w:cstheme="majorBidi"/>
          <w:sz w:val="24"/>
          <w:szCs w:val="24"/>
        </w:rPr>
        <w:t>.</w:t>
      </w:r>
    </w:p>
    <w:p w:rsidR="00FB2CB1" w:rsidRPr="00D83BD2" w:rsidRDefault="00344DCF" w:rsidP="00FB2CB1">
      <w:pPr>
        <w:jc w:val="both"/>
        <w:rPr>
          <w:rFonts w:asciiTheme="majorBidi" w:hAnsiTheme="majorBidi" w:cstheme="majorBidi"/>
          <w:sz w:val="24"/>
          <w:szCs w:val="24"/>
        </w:rPr>
      </w:pPr>
      <w:r w:rsidRPr="00D83BD2">
        <w:rPr>
          <w:rFonts w:asciiTheme="majorBidi" w:hAnsiTheme="majorBidi" w:cstheme="majorBidi"/>
          <w:sz w:val="24"/>
          <w:szCs w:val="24"/>
        </w:rPr>
        <w:t xml:space="preserve">(3) </w:t>
      </w:r>
      <w:proofErr w:type="spellStart"/>
      <w:r w:rsidR="00F54A73">
        <w:rPr>
          <w:rFonts w:asciiTheme="majorBidi" w:hAnsiTheme="majorBidi" w:cstheme="majorBidi"/>
          <w:b/>
          <w:bCs/>
          <w:sz w:val="24"/>
          <w:szCs w:val="24"/>
        </w:rPr>
        <w:t>E</w:t>
      </w:r>
      <w:r w:rsidRPr="00D83BD2">
        <w:rPr>
          <w:rFonts w:asciiTheme="majorBidi" w:hAnsiTheme="majorBidi" w:cstheme="majorBidi"/>
          <w:b/>
          <w:bCs/>
          <w:sz w:val="24"/>
          <w:szCs w:val="24"/>
        </w:rPr>
        <w:t>nantiosélectif</w:t>
      </w:r>
      <w:proofErr w:type="spellEnd"/>
      <w:r w:rsidRPr="00D83BD2">
        <w:rPr>
          <w:rFonts w:asciiTheme="majorBidi" w:hAnsiTheme="majorBidi" w:cstheme="majorBidi"/>
          <w:b/>
          <w:bCs/>
          <w:sz w:val="24"/>
          <w:szCs w:val="24"/>
        </w:rPr>
        <w:t>.</w:t>
      </w:r>
      <w:r w:rsidRPr="00D83BD2">
        <w:rPr>
          <w:rFonts w:asciiTheme="majorBidi" w:hAnsiTheme="majorBidi" w:cstheme="majorBidi"/>
          <w:sz w:val="24"/>
          <w:szCs w:val="24"/>
        </w:rPr>
        <w:t xml:space="preserve"> Les lipases ont la capacité de discriminer les énantiomères dans un mélange racémique. Un exemple</w:t>
      </w:r>
      <w:r w:rsidR="00FF1FA9">
        <w:rPr>
          <w:rFonts w:asciiTheme="majorBidi" w:hAnsiTheme="majorBidi" w:cstheme="majorBidi"/>
          <w:sz w:val="24"/>
          <w:szCs w:val="24"/>
        </w:rPr>
        <w:t>,</w:t>
      </w:r>
      <w:r w:rsidRPr="00D83BD2">
        <w:rPr>
          <w:rFonts w:asciiTheme="majorBidi" w:hAnsiTheme="majorBidi" w:cstheme="majorBidi"/>
          <w:sz w:val="24"/>
          <w:szCs w:val="24"/>
        </w:rPr>
        <w:t xml:space="preserve"> en est l'isomère R de l'aspartame, qui a un goût sucré, tandis que l'isomère S a un goût amer. Les </w:t>
      </w:r>
      <w:proofErr w:type="spellStart"/>
      <w:r w:rsidRPr="00D83BD2">
        <w:rPr>
          <w:rFonts w:asciiTheme="majorBidi" w:hAnsiTheme="majorBidi" w:cstheme="majorBidi"/>
          <w:sz w:val="24"/>
          <w:szCs w:val="24"/>
        </w:rPr>
        <w:t>énantiospécificités</w:t>
      </w:r>
      <w:proofErr w:type="spellEnd"/>
      <w:r w:rsidRPr="00D83BD2">
        <w:rPr>
          <w:rFonts w:asciiTheme="majorBidi" w:hAnsiTheme="majorBidi" w:cstheme="majorBidi"/>
          <w:sz w:val="24"/>
          <w:szCs w:val="24"/>
        </w:rPr>
        <w:t xml:space="preserve"> des lipases peuvent varier en fonction du substrat et cette variation peut être liée à la</w:t>
      </w:r>
      <w:r w:rsidR="00E90578" w:rsidRPr="00D83BD2">
        <w:rPr>
          <w:rFonts w:asciiTheme="majorBidi" w:hAnsiTheme="majorBidi" w:cstheme="majorBidi"/>
          <w:sz w:val="24"/>
          <w:szCs w:val="24"/>
        </w:rPr>
        <w:t xml:space="preserve"> nature chimique de l'ester</w:t>
      </w:r>
      <w:r w:rsidRPr="00D83BD2">
        <w:rPr>
          <w:rFonts w:asciiTheme="majorBidi" w:hAnsiTheme="majorBidi" w:cstheme="majorBidi"/>
          <w:sz w:val="24"/>
          <w:szCs w:val="24"/>
        </w:rPr>
        <w:t>.</w:t>
      </w:r>
      <w:r w:rsidR="00FB2CB1" w:rsidRPr="00D83BD2">
        <w:rPr>
          <w:rFonts w:asciiTheme="majorBidi" w:hAnsiTheme="majorBidi" w:cstheme="majorBidi"/>
          <w:sz w:val="24"/>
          <w:szCs w:val="24"/>
        </w:rPr>
        <w:t xml:space="preserve"> </w:t>
      </w:r>
    </w:p>
    <w:p w:rsidR="00344DCF" w:rsidRPr="00C85FDC" w:rsidRDefault="005A7511" w:rsidP="00344DCF">
      <w:pPr>
        <w:rPr>
          <w:rFonts w:asciiTheme="majorBidi" w:hAnsiTheme="majorBidi" w:cstheme="majorBidi"/>
          <w:b/>
          <w:bCs/>
          <w:color w:val="FF0000"/>
          <w:sz w:val="24"/>
          <w:szCs w:val="24"/>
        </w:rPr>
      </w:pPr>
      <w:r w:rsidRPr="00C85FDC">
        <w:rPr>
          <w:rFonts w:asciiTheme="majorBidi" w:hAnsiTheme="majorBidi" w:cstheme="majorBidi"/>
          <w:b/>
          <w:bCs/>
          <w:color w:val="FF0000"/>
          <w:sz w:val="24"/>
          <w:szCs w:val="24"/>
        </w:rPr>
        <w:t>2</w:t>
      </w:r>
      <w:r w:rsidR="00344DCF" w:rsidRPr="00C85FDC">
        <w:rPr>
          <w:rFonts w:asciiTheme="majorBidi" w:hAnsiTheme="majorBidi" w:cstheme="majorBidi"/>
          <w:b/>
          <w:bCs/>
          <w:color w:val="FF0000"/>
          <w:sz w:val="24"/>
          <w:szCs w:val="24"/>
        </w:rPr>
        <w:t>.</w:t>
      </w:r>
      <w:r w:rsidRPr="00C85FDC">
        <w:rPr>
          <w:rFonts w:asciiTheme="majorBidi" w:hAnsiTheme="majorBidi" w:cstheme="majorBidi"/>
          <w:b/>
          <w:bCs/>
          <w:color w:val="FF0000"/>
          <w:sz w:val="24"/>
          <w:szCs w:val="24"/>
        </w:rPr>
        <w:t>5</w:t>
      </w:r>
      <w:r w:rsidR="00344DCF" w:rsidRPr="00C85FDC">
        <w:rPr>
          <w:rFonts w:asciiTheme="majorBidi" w:hAnsiTheme="majorBidi" w:cstheme="majorBidi"/>
          <w:b/>
          <w:bCs/>
          <w:color w:val="FF0000"/>
          <w:sz w:val="24"/>
          <w:szCs w:val="24"/>
        </w:rPr>
        <w:t xml:space="preserve"> Comportement de la lipase / Propriétés dans les solvants organiques</w:t>
      </w:r>
    </w:p>
    <w:p w:rsidR="00344DCF" w:rsidRPr="00D83BD2" w:rsidRDefault="001A149F" w:rsidP="00126750">
      <w:pPr>
        <w:ind w:firstLine="708"/>
        <w:jc w:val="both"/>
        <w:rPr>
          <w:rFonts w:asciiTheme="majorBidi" w:hAnsiTheme="majorBidi" w:cstheme="majorBidi"/>
          <w:sz w:val="24"/>
          <w:szCs w:val="24"/>
        </w:rPr>
      </w:pPr>
      <w:r w:rsidRPr="00D83BD2">
        <w:rPr>
          <w:rFonts w:asciiTheme="majorBidi" w:hAnsiTheme="majorBidi" w:cstheme="majorBidi"/>
          <w:sz w:val="24"/>
          <w:szCs w:val="24"/>
        </w:rPr>
        <w:t>L</w:t>
      </w:r>
      <w:r w:rsidR="00806887" w:rsidRPr="00D83BD2">
        <w:rPr>
          <w:rFonts w:asciiTheme="majorBidi" w:hAnsiTheme="majorBidi" w:cstheme="majorBidi"/>
          <w:sz w:val="24"/>
          <w:szCs w:val="24"/>
        </w:rPr>
        <w:t>a</w:t>
      </w:r>
      <w:r w:rsidR="00344DCF" w:rsidRPr="00D83BD2">
        <w:rPr>
          <w:rFonts w:asciiTheme="majorBidi" w:hAnsiTheme="majorBidi" w:cstheme="majorBidi"/>
          <w:sz w:val="24"/>
          <w:szCs w:val="24"/>
        </w:rPr>
        <w:t xml:space="preserve"> ma</w:t>
      </w:r>
      <w:r w:rsidR="00806887" w:rsidRPr="00D83BD2">
        <w:rPr>
          <w:rFonts w:asciiTheme="majorBidi" w:hAnsiTheme="majorBidi" w:cstheme="majorBidi"/>
          <w:sz w:val="24"/>
          <w:szCs w:val="24"/>
        </w:rPr>
        <w:t xml:space="preserve">jorité des </w:t>
      </w:r>
      <w:r w:rsidR="00344DCF" w:rsidRPr="00D83BD2">
        <w:rPr>
          <w:rFonts w:asciiTheme="majorBidi" w:hAnsiTheme="majorBidi" w:cstheme="majorBidi"/>
          <w:sz w:val="24"/>
          <w:szCs w:val="24"/>
        </w:rPr>
        <w:t>enzymes présentent de bonnes vitesses catalytiques in vitro dans des solutions aqueuses. Cependant, les lipases, activées par les interfaces, présentent des vitesses catalytiques plus faibles dans les solutions aqueuses homogènes qu'en présence d'interfaces, par exemple l'inte</w:t>
      </w:r>
      <w:r w:rsidRPr="00D83BD2">
        <w:rPr>
          <w:rFonts w:asciiTheme="majorBidi" w:hAnsiTheme="majorBidi" w:cstheme="majorBidi"/>
          <w:sz w:val="24"/>
          <w:szCs w:val="24"/>
        </w:rPr>
        <w:t>rface eau-solvant organique</w:t>
      </w:r>
      <w:r w:rsidR="00344DCF" w:rsidRPr="00D83BD2">
        <w:rPr>
          <w:rFonts w:asciiTheme="majorBidi" w:hAnsiTheme="majorBidi" w:cstheme="majorBidi"/>
          <w:sz w:val="24"/>
          <w:szCs w:val="24"/>
        </w:rPr>
        <w:t>. Typiquement, les lipases sont des enzymes omniprésentes caractérisées à l'origine par leur c</w:t>
      </w:r>
      <w:r w:rsidR="00C23057" w:rsidRPr="00D83BD2">
        <w:rPr>
          <w:rFonts w:asciiTheme="majorBidi" w:hAnsiTheme="majorBidi" w:cstheme="majorBidi"/>
          <w:sz w:val="24"/>
          <w:szCs w:val="24"/>
        </w:rPr>
        <w:t xml:space="preserve">apacité à catalyser l'hydrolyse </w:t>
      </w:r>
      <w:r w:rsidR="00344DCF" w:rsidRPr="00D83BD2">
        <w:rPr>
          <w:rFonts w:asciiTheme="majorBidi" w:hAnsiTheme="majorBidi" w:cstheme="majorBidi"/>
          <w:sz w:val="24"/>
          <w:szCs w:val="24"/>
        </w:rPr>
        <w:t>d'</w:t>
      </w:r>
      <w:proofErr w:type="spellStart"/>
      <w:r w:rsidR="00344DCF" w:rsidRPr="00D83BD2">
        <w:rPr>
          <w:rFonts w:asciiTheme="majorBidi" w:hAnsiTheme="majorBidi" w:cstheme="majorBidi"/>
          <w:sz w:val="24"/>
          <w:szCs w:val="24"/>
        </w:rPr>
        <w:t>acylglycérides</w:t>
      </w:r>
      <w:proofErr w:type="spellEnd"/>
      <w:r w:rsidR="00344DCF" w:rsidRPr="00D83BD2">
        <w:rPr>
          <w:rFonts w:asciiTheme="majorBidi" w:hAnsiTheme="majorBidi" w:cstheme="majorBidi"/>
          <w:sz w:val="24"/>
          <w:szCs w:val="24"/>
        </w:rPr>
        <w:t>, d'esters d'acides</w:t>
      </w:r>
      <w:r w:rsidR="00C23057" w:rsidRPr="00D83BD2">
        <w:rPr>
          <w:rFonts w:asciiTheme="majorBidi" w:hAnsiTheme="majorBidi" w:cstheme="majorBidi"/>
          <w:sz w:val="24"/>
          <w:szCs w:val="24"/>
        </w:rPr>
        <w:t xml:space="preserve"> gras, etc. à l'interface huile</w:t>
      </w:r>
      <w:r w:rsidR="00344DCF" w:rsidRPr="00D83BD2">
        <w:rPr>
          <w:rFonts w:asciiTheme="majorBidi" w:hAnsiTheme="majorBidi" w:cstheme="majorBidi"/>
          <w:sz w:val="24"/>
          <w:szCs w:val="24"/>
        </w:rPr>
        <w:t>/</w:t>
      </w:r>
      <w:r w:rsidR="00C23057" w:rsidRPr="00D83BD2">
        <w:rPr>
          <w:rFonts w:asciiTheme="majorBidi" w:hAnsiTheme="majorBidi" w:cstheme="majorBidi"/>
          <w:sz w:val="24"/>
          <w:szCs w:val="24"/>
        </w:rPr>
        <w:t>eau</w:t>
      </w:r>
      <w:r w:rsidR="00344DCF" w:rsidRPr="00D83BD2">
        <w:rPr>
          <w:rFonts w:asciiTheme="majorBidi" w:hAnsiTheme="majorBidi" w:cstheme="majorBidi"/>
          <w:sz w:val="24"/>
          <w:szCs w:val="24"/>
        </w:rPr>
        <w:t xml:space="preserve">. C'est ce qu'on appelle le système </w:t>
      </w:r>
      <w:proofErr w:type="spellStart"/>
      <w:r w:rsidR="00344DCF" w:rsidRPr="00D83BD2">
        <w:rPr>
          <w:rFonts w:asciiTheme="majorBidi" w:hAnsiTheme="majorBidi" w:cstheme="majorBidi"/>
          <w:sz w:val="24"/>
          <w:szCs w:val="24"/>
        </w:rPr>
        <w:t>biphasique</w:t>
      </w:r>
      <w:proofErr w:type="spellEnd"/>
      <w:r w:rsidR="00344DCF" w:rsidRPr="00D83BD2">
        <w:rPr>
          <w:rFonts w:asciiTheme="majorBidi" w:hAnsiTheme="majorBidi" w:cstheme="majorBidi"/>
          <w:sz w:val="24"/>
          <w:szCs w:val="24"/>
        </w:rPr>
        <w:t xml:space="preserve"> solvant organique-aqueux. Un mélange vigoureux des deux phases forme une suspension avec une zone </w:t>
      </w:r>
      <w:proofErr w:type="spellStart"/>
      <w:r w:rsidR="00344DCF" w:rsidRPr="00D83BD2">
        <w:rPr>
          <w:rFonts w:asciiTheme="majorBidi" w:hAnsiTheme="majorBidi" w:cstheme="majorBidi"/>
          <w:sz w:val="24"/>
          <w:szCs w:val="24"/>
        </w:rPr>
        <w:t>interfaciale</w:t>
      </w:r>
      <w:proofErr w:type="spellEnd"/>
      <w:r w:rsidR="00344DCF" w:rsidRPr="00D83BD2">
        <w:rPr>
          <w:rFonts w:asciiTheme="majorBidi" w:hAnsiTheme="majorBidi" w:cstheme="majorBidi"/>
          <w:sz w:val="24"/>
          <w:szCs w:val="24"/>
        </w:rPr>
        <w:t xml:space="preserve"> significativement grande.</w:t>
      </w:r>
    </w:p>
    <w:p w:rsidR="00344DCF" w:rsidRPr="00D83BD2" w:rsidRDefault="00344DCF" w:rsidP="00854F85">
      <w:pPr>
        <w:ind w:firstLine="708"/>
        <w:jc w:val="both"/>
        <w:rPr>
          <w:rFonts w:asciiTheme="majorBidi" w:hAnsiTheme="majorBidi" w:cstheme="majorBidi"/>
          <w:sz w:val="24"/>
          <w:szCs w:val="24"/>
        </w:rPr>
      </w:pPr>
      <w:r w:rsidRPr="00D83BD2">
        <w:rPr>
          <w:rFonts w:asciiTheme="majorBidi" w:hAnsiTheme="majorBidi" w:cstheme="majorBidi"/>
          <w:sz w:val="24"/>
          <w:szCs w:val="24"/>
        </w:rPr>
        <w:t>L'origine biologique de la lipase, la réaction à effectuer (hydrolyse ou estérification), les substrats utilisés, etc. déterminent quel système de solvant conviendra le mieux. L'utilisation de solvants organiques dans le milieu réactionnel modifie l'équilibre thermodynamique pour favoriser la synthèse par rapport à l'hydrolyse. De plus, dans les solvants organiques, la conformation de l'enzyme semble être plus rigide. Ces caractéristiques permettent de contrôler certaines propriétés catalytiques de l’enzyme, telles que la spécificité du substrat, la chimio, la région et l’</w:t>
      </w:r>
      <w:proofErr w:type="spellStart"/>
      <w:r w:rsidRPr="00D83BD2">
        <w:rPr>
          <w:rFonts w:asciiTheme="majorBidi" w:hAnsiTheme="majorBidi" w:cstheme="majorBidi"/>
          <w:sz w:val="24"/>
          <w:szCs w:val="24"/>
        </w:rPr>
        <w:t>énantiosélectivi</w:t>
      </w:r>
      <w:r w:rsidR="00941581" w:rsidRPr="00D83BD2">
        <w:rPr>
          <w:rFonts w:asciiTheme="majorBidi" w:hAnsiTheme="majorBidi" w:cstheme="majorBidi"/>
          <w:sz w:val="24"/>
          <w:szCs w:val="24"/>
        </w:rPr>
        <w:t>té</w:t>
      </w:r>
      <w:proofErr w:type="spellEnd"/>
      <w:r w:rsidR="00941581" w:rsidRPr="00D83BD2">
        <w:rPr>
          <w:rFonts w:asciiTheme="majorBidi" w:hAnsiTheme="majorBidi" w:cstheme="majorBidi"/>
          <w:sz w:val="24"/>
          <w:szCs w:val="24"/>
        </w:rPr>
        <w:t xml:space="preserve"> par variation du solvant</w:t>
      </w:r>
      <w:r w:rsidRPr="00D83BD2">
        <w:rPr>
          <w:rFonts w:asciiTheme="majorBidi" w:hAnsiTheme="majorBidi" w:cstheme="majorBidi"/>
          <w:sz w:val="24"/>
          <w:szCs w:val="24"/>
        </w:rPr>
        <w:t>. De nombreux auteurs ont postulé des avantages potentiels de l'utilisation d'enzymes dans des milieux non aqueux pa</w:t>
      </w:r>
      <w:r w:rsidR="00854F85">
        <w:rPr>
          <w:rFonts w:asciiTheme="majorBidi" w:hAnsiTheme="majorBidi" w:cstheme="majorBidi"/>
          <w:sz w:val="24"/>
          <w:szCs w:val="24"/>
        </w:rPr>
        <w:t>r opposition aux milieux aqueux :</w:t>
      </w:r>
    </w:p>
    <w:p w:rsidR="00344DCF" w:rsidRPr="00D83BD2" w:rsidRDefault="00344DCF" w:rsidP="00126750">
      <w:pPr>
        <w:pStyle w:val="Paragraphedeliste"/>
        <w:numPr>
          <w:ilvl w:val="0"/>
          <w:numId w:val="2"/>
        </w:numPr>
        <w:rPr>
          <w:rFonts w:asciiTheme="majorBidi" w:hAnsiTheme="majorBidi" w:cstheme="majorBidi"/>
          <w:sz w:val="24"/>
          <w:szCs w:val="24"/>
        </w:rPr>
      </w:pPr>
      <w:r w:rsidRPr="00D83BD2">
        <w:rPr>
          <w:rFonts w:asciiTheme="majorBidi" w:hAnsiTheme="majorBidi" w:cstheme="majorBidi"/>
          <w:sz w:val="24"/>
          <w:szCs w:val="24"/>
        </w:rPr>
        <w:t>Meilleure solubilité des substrats et du produit.</w:t>
      </w:r>
    </w:p>
    <w:p w:rsidR="00344DCF" w:rsidRPr="00D83BD2" w:rsidRDefault="00344DCF" w:rsidP="00126750">
      <w:pPr>
        <w:pStyle w:val="Paragraphedeliste"/>
        <w:numPr>
          <w:ilvl w:val="0"/>
          <w:numId w:val="2"/>
        </w:numPr>
        <w:rPr>
          <w:rFonts w:asciiTheme="majorBidi" w:hAnsiTheme="majorBidi" w:cstheme="majorBidi"/>
          <w:sz w:val="24"/>
          <w:szCs w:val="24"/>
        </w:rPr>
      </w:pPr>
      <w:r w:rsidRPr="00D83BD2">
        <w:rPr>
          <w:rFonts w:asciiTheme="majorBidi" w:hAnsiTheme="majorBidi" w:cstheme="majorBidi"/>
          <w:sz w:val="24"/>
          <w:szCs w:val="24"/>
        </w:rPr>
        <w:t>Modification des équilibres thermodynamiques (l</w:t>
      </w:r>
      <w:r w:rsidR="00126750" w:rsidRPr="00D83BD2">
        <w:rPr>
          <w:rFonts w:asciiTheme="majorBidi" w:hAnsiTheme="majorBidi" w:cstheme="majorBidi"/>
          <w:sz w:val="24"/>
          <w:szCs w:val="24"/>
        </w:rPr>
        <w:t xml:space="preserve">a synthèse a lieu à la place de </w:t>
      </w:r>
      <w:r w:rsidRPr="00D83BD2">
        <w:rPr>
          <w:rFonts w:asciiTheme="majorBidi" w:hAnsiTheme="majorBidi" w:cstheme="majorBidi"/>
          <w:sz w:val="24"/>
          <w:szCs w:val="24"/>
        </w:rPr>
        <w:t>l'hydrolyse).</w:t>
      </w:r>
    </w:p>
    <w:p w:rsidR="00344DCF" w:rsidRPr="00D83BD2" w:rsidRDefault="00344DCF" w:rsidP="00126750">
      <w:pPr>
        <w:pStyle w:val="Paragraphedeliste"/>
        <w:numPr>
          <w:ilvl w:val="0"/>
          <w:numId w:val="2"/>
        </w:numPr>
        <w:rPr>
          <w:rFonts w:asciiTheme="majorBidi" w:hAnsiTheme="majorBidi" w:cstheme="majorBidi"/>
          <w:sz w:val="24"/>
          <w:szCs w:val="24"/>
        </w:rPr>
      </w:pPr>
      <w:r w:rsidRPr="00D83BD2">
        <w:rPr>
          <w:rFonts w:asciiTheme="majorBidi" w:hAnsiTheme="majorBidi" w:cstheme="majorBidi"/>
          <w:sz w:val="24"/>
          <w:szCs w:val="24"/>
        </w:rPr>
        <w:t>Élimination plus simple du solvant (la plupart des solvants organiques ont un point d'ébullition inférieur à celui de l'eau).</w:t>
      </w:r>
    </w:p>
    <w:p w:rsidR="00344DCF" w:rsidRPr="00D83BD2" w:rsidRDefault="00344DCF" w:rsidP="00126750">
      <w:pPr>
        <w:pStyle w:val="Paragraphedeliste"/>
        <w:numPr>
          <w:ilvl w:val="0"/>
          <w:numId w:val="2"/>
        </w:numPr>
        <w:rPr>
          <w:rFonts w:asciiTheme="majorBidi" w:hAnsiTheme="majorBidi" w:cstheme="majorBidi"/>
          <w:sz w:val="24"/>
          <w:szCs w:val="24"/>
        </w:rPr>
      </w:pPr>
      <w:r w:rsidRPr="00D83BD2">
        <w:rPr>
          <w:rFonts w:asciiTheme="majorBidi" w:hAnsiTheme="majorBidi" w:cstheme="majorBidi"/>
          <w:sz w:val="24"/>
          <w:szCs w:val="24"/>
        </w:rPr>
        <w:t>Réduction des réactions secondaires dépendant de l'eau telles que l'hydrolyse d'anhydrides d'acide ou la polymérisation de quinines.</w:t>
      </w:r>
    </w:p>
    <w:p w:rsidR="00344DCF" w:rsidRPr="00D83BD2" w:rsidRDefault="00344DCF" w:rsidP="00126750">
      <w:pPr>
        <w:pStyle w:val="Paragraphedeliste"/>
        <w:numPr>
          <w:ilvl w:val="0"/>
          <w:numId w:val="2"/>
        </w:numPr>
        <w:rPr>
          <w:rFonts w:asciiTheme="majorBidi" w:hAnsiTheme="majorBidi" w:cstheme="majorBidi"/>
          <w:sz w:val="24"/>
          <w:szCs w:val="24"/>
        </w:rPr>
      </w:pPr>
      <w:r w:rsidRPr="00D83BD2">
        <w:rPr>
          <w:rFonts w:asciiTheme="majorBidi" w:hAnsiTheme="majorBidi" w:cstheme="majorBidi"/>
          <w:sz w:val="24"/>
          <w:szCs w:val="24"/>
        </w:rPr>
        <w:t>élimination de l'enzyme après la réaction car elle n'est pas dissoute.</w:t>
      </w:r>
    </w:p>
    <w:p w:rsidR="00344DCF" w:rsidRPr="00D83BD2" w:rsidRDefault="00344DCF" w:rsidP="00126750">
      <w:pPr>
        <w:pStyle w:val="Paragraphedeliste"/>
        <w:numPr>
          <w:ilvl w:val="0"/>
          <w:numId w:val="2"/>
        </w:numPr>
        <w:rPr>
          <w:rFonts w:asciiTheme="majorBidi" w:hAnsiTheme="majorBidi" w:cstheme="majorBidi"/>
          <w:sz w:val="24"/>
          <w:szCs w:val="24"/>
        </w:rPr>
      </w:pPr>
      <w:r w:rsidRPr="00D83BD2">
        <w:rPr>
          <w:rFonts w:asciiTheme="majorBidi" w:hAnsiTheme="majorBidi" w:cstheme="majorBidi"/>
          <w:sz w:val="24"/>
          <w:szCs w:val="24"/>
        </w:rPr>
        <w:t>Meilleure stabilité thermique des enzymes car il faut de l'eau pour inactiver les enzymes à haute température.</w:t>
      </w:r>
    </w:p>
    <w:p w:rsidR="00344DCF" w:rsidRPr="00D83BD2" w:rsidRDefault="00344DCF" w:rsidP="00126750">
      <w:pPr>
        <w:pStyle w:val="Paragraphedeliste"/>
        <w:numPr>
          <w:ilvl w:val="0"/>
          <w:numId w:val="2"/>
        </w:numPr>
        <w:rPr>
          <w:rFonts w:asciiTheme="majorBidi" w:hAnsiTheme="majorBidi" w:cstheme="majorBidi"/>
          <w:sz w:val="24"/>
          <w:szCs w:val="24"/>
        </w:rPr>
      </w:pPr>
      <w:r w:rsidRPr="00D83BD2">
        <w:rPr>
          <w:rFonts w:asciiTheme="majorBidi" w:hAnsiTheme="majorBidi" w:cstheme="majorBidi"/>
          <w:sz w:val="24"/>
          <w:szCs w:val="24"/>
        </w:rPr>
        <w:t>Élimination de la contamination microbienne.</w:t>
      </w:r>
    </w:p>
    <w:p w:rsidR="00344DCF" w:rsidRPr="00D83BD2" w:rsidRDefault="00344DCF" w:rsidP="00126750">
      <w:pPr>
        <w:pStyle w:val="Paragraphedeliste"/>
        <w:numPr>
          <w:ilvl w:val="0"/>
          <w:numId w:val="2"/>
        </w:numPr>
        <w:rPr>
          <w:rFonts w:asciiTheme="majorBidi" w:hAnsiTheme="majorBidi" w:cstheme="majorBidi"/>
          <w:sz w:val="24"/>
          <w:szCs w:val="24"/>
        </w:rPr>
      </w:pPr>
      <w:r w:rsidRPr="00D83BD2">
        <w:rPr>
          <w:rFonts w:asciiTheme="majorBidi" w:hAnsiTheme="majorBidi" w:cstheme="majorBidi"/>
          <w:sz w:val="24"/>
          <w:szCs w:val="24"/>
        </w:rPr>
        <w:lastRenderedPageBreak/>
        <w:t>Possibilité que les enzymes soient utilisées directement dans un processus chimique.</w:t>
      </w:r>
    </w:p>
    <w:p w:rsidR="00E96292" w:rsidRPr="00C85FDC" w:rsidRDefault="005A7511" w:rsidP="00B31760">
      <w:pPr>
        <w:jc w:val="both"/>
        <w:rPr>
          <w:rFonts w:asciiTheme="majorBidi" w:hAnsiTheme="majorBidi" w:cstheme="majorBidi"/>
          <w:b/>
          <w:bCs/>
          <w:color w:val="FF0000"/>
          <w:sz w:val="24"/>
          <w:szCs w:val="24"/>
        </w:rPr>
      </w:pPr>
      <w:r w:rsidRPr="00C85FDC">
        <w:rPr>
          <w:rFonts w:asciiTheme="majorBidi" w:hAnsiTheme="majorBidi" w:cstheme="majorBidi"/>
          <w:b/>
          <w:bCs/>
          <w:color w:val="FF0000"/>
          <w:sz w:val="24"/>
          <w:szCs w:val="24"/>
        </w:rPr>
        <w:t xml:space="preserve">2.6 </w:t>
      </w:r>
      <w:r w:rsidR="005479CB" w:rsidRPr="00C85FDC">
        <w:rPr>
          <w:rFonts w:asciiTheme="majorBidi" w:hAnsiTheme="majorBidi" w:cstheme="majorBidi"/>
          <w:b/>
          <w:bCs/>
          <w:color w:val="FF0000"/>
          <w:sz w:val="24"/>
          <w:szCs w:val="24"/>
        </w:rPr>
        <w:t>Mécanisme enzymatique d’hydrolyse</w:t>
      </w:r>
    </w:p>
    <w:p w:rsidR="00521747" w:rsidRPr="00D83BD2" w:rsidRDefault="005479CB" w:rsidP="00B31760">
      <w:pPr>
        <w:jc w:val="both"/>
        <w:rPr>
          <w:rFonts w:asciiTheme="majorBidi" w:hAnsiTheme="majorBidi" w:cstheme="majorBidi"/>
          <w:sz w:val="24"/>
          <w:szCs w:val="24"/>
        </w:rPr>
      </w:pPr>
      <w:r w:rsidRPr="00D83BD2">
        <w:rPr>
          <w:rFonts w:asciiTheme="majorBidi" w:hAnsiTheme="majorBidi" w:cstheme="majorBidi"/>
          <w:sz w:val="24"/>
          <w:szCs w:val="24"/>
        </w:rPr>
        <w:t>Le site actif des lipases est géné</w:t>
      </w:r>
      <w:r w:rsidR="00521747" w:rsidRPr="00D83BD2">
        <w:rPr>
          <w:rFonts w:asciiTheme="majorBidi" w:hAnsiTheme="majorBidi" w:cstheme="majorBidi"/>
          <w:sz w:val="24"/>
          <w:szCs w:val="24"/>
        </w:rPr>
        <w:t xml:space="preserve">ralement recouvert d’une boucle </w:t>
      </w:r>
      <w:r w:rsidRPr="00D83BD2">
        <w:rPr>
          <w:rFonts w:asciiTheme="majorBidi" w:hAnsiTheme="majorBidi" w:cstheme="majorBidi"/>
          <w:sz w:val="24"/>
          <w:szCs w:val="24"/>
        </w:rPr>
        <w:t xml:space="preserve">peptidique formée par une hélice </w:t>
      </w:r>
      <w:r w:rsidR="00C34FEB" w:rsidRPr="00D83BD2">
        <w:rPr>
          <w:rFonts w:asciiTheme="majorBidi" w:hAnsiTheme="majorBidi" w:cstheme="majorBidi"/>
          <w:sz w:val="24"/>
          <w:szCs w:val="24"/>
        </w:rPr>
        <w:t>α</w:t>
      </w:r>
      <w:r w:rsidRPr="00D83BD2">
        <w:rPr>
          <w:rFonts w:asciiTheme="majorBidi" w:hAnsiTheme="majorBidi" w:cstheme="majorBidi"/>
          <w:sz w:val="24"/>
          <w:szCs w:val="24"/>
        </w:rPr>
        <w:t xml:space="preserve"> amphiphile d’une quinzaine d’acides aminés qui agit comme un volet (</w:t>
      </w:r>
      <w:proofErr w:type="spellStart"/>
      <w:r w:rsidRPr="00D83BD2">
        <w:rPr>
          <w:rFonts w:asciiTheme="majorBidi" w:hAnsiTheme="majorBidi" w:cstheme="majorBidi"/>
          <w:i/>
          <w:iCs/>
          <w:sz w:val="24"/>
          <w:szCs w:val="24"/>
        </w:rPr>
        <w:t>lid</w:t>
      </w:r>
      <w:proofErr w:type="spellEnd"/>
      <w:r w:rsidR="00B617DF">
        <w:rPr>
          <w:rFonts w:asciiTheme="majorBidi" w:hAnsiTheme="majorBidi" w:cstheme="majorBidi"/>
          <w:i/>
          <w:iCs/>
          <w:sz w:val="24"/>
          <w:szCs w:val="24"/>
        </w:rPr>
        <w:t>=couvert</w:t>
      </w:r>
      <w:r w:rsidRPr="00D83BD2">
        <w:rPr>
          <w:rFonts w:asciiTheme="majorBidi" w:hAnsiTheme="majorBidi" w:cstheme="majorBidi"/>
          <w:sz w:val="24"/>
          <w:szCs w:val="24"/>
        </w:rPr>
        <w:t>)  (</w:t>
      </w:r>
      <w:r w:rsidRPr="00D83BD2">
        <w:rPr>
          <w:rFonts w:asciiTheme="majorBidi" w:hAnsiTheme="majorBidi" w:cstheme="majorBidi"/>
          <w:b/>
          <w:bCs/>
          <w:sz w:val="24"/>
          <w:szCs w:val="24"/>
        </w:rPr>
        <w:t>Figure 4</w:t>
      </w:r>
      <w:r w:rsidRPr="00D83BD2">
        <w:rPr>
          <w:rFonts w:asciiTheme="majorBidi" w:hAnsiTheme="majorBidi" w:cstheme="majorBidi"/>
          <w:sz w:val="24"/>
          <w:szCs w:val="24"/>
        </w:rPr>
        <w:t xml:space="preserve">). Lorsque cette hélice </w:t>
      </w:r>
      <w:r w:rsidR="00C34FEB" w:rsidRPr="00D83BD2">
        <w:rPr>
          <w:rFonts w:asciiTheme="majorBidi" w:hAnsiTheme="majorBidi" w:cstheme="majorBidi"/>
          <w:sz w:val="24"/>
          <w:szCs w:val="24"/>
        </w:rPr>
        <w:t>α</w:t>
      </w:r>
      <w:r w:rsidRPr="00D83BD2">
        <w:rPr>
          <w:rFonts w:asciiTheme="majorBidi" w:hAnsiTheme="majorBidi" w:cstheme="majorBidi"/>
          <w:sz w:val="24"/>
          <w:szCs w:val="24"/>
        </w:rPr>
        <w:t xml:space="preserve"> recouvre le site actif, l’enzyme est dans sa forme fermée ou inactive. Dans cette conformation, la face hydrophobe de</w:t>
      </w:r>
      <w:r w:rsidR="00521747" w:rsidRPr="00D83BD2">
        <w:rPr>
          <w:rFonts w:asciiTheme="majorBidi" w:hAnsiTheme="majorBidi" w:cstheme="majorBidi"/>
          <w:sz w:val="24"/>
          <w:szCs w:val="24"/>
        </w:rPr>
        <w:t xml:space="preserve"> cette hélice amphiphile est en </w:t>
      </w:r>
      <w:r w:rsidRPr="00D83BD2">
        <w:rPr>
          <w:rFonts w:asciiTheme="majorBidi" w:hAnsiTheme="majorBidi" w:cstheme="majorBidi"/>
          <w:sz w:val="24"/>
          <w:szCs w:val="24"/>
        </w:rPr>
        <w:t>interaction avec des résidus hydrophobes entourant le</w:t>
      </w:r>
      <w:r w:rsidR="00521747" w:rsidRPr="00D83BD2">
        <w:rPr>
          <w:rFonts w:asciiTheme="majorBidi" w:hAnsiTheme="majorBidi" w:cstheme="majorBidi"/>
          <w:sz w:val="24"/>
          <w:szCs w:val="24"/>
        </w:rPr>
        <w:t xml:space="preserve"> site actif tandis que sa face hydrophile interagit avec des molécules d’eau. Le substrat ne peut donc pas être en interaction avec la triade catalytique. Dans la forme active ou ouverte de l’enzyme et suite au mécanisme d’activation </w:t>
      </w:r>
      <w:proofErr w:type="spellStart"/>
      <w:r w:rsidR="00521747" w:rsidRPr="00D83BD2">
        <w:rPr>
          <w:rFonts w:asciiTheme="majorBidi" w:hAnsiTheme="majorBidi" w:cstheme="majorBidi"/>
          <w:sz w:val="24"/>
          <w:szCs w:val="24"/>
        </w:rPr>
        <w:t>interfa</w:t>
      </w:r>
      <w:r w:rsidR="00B31760" w:rsidRPr="00D83BD2">
        <w:rPr>
          <w:rFonts w:asciiTheme="majorBidi" w:hAnsiTheme="majorBidi" w:cstheme="majorBidi"/>
          <w:sz w:val="24"/>
          <w:szCs w:val="24"/>
        </w:rPr>
        <w:t>ciale</w:t>
      </w:r>
      <w:proofErr w:type="spellEnd"/>
      <w:r w:rsidR="00B31760" w:rsidRPr="00D83BD2">
        <w:rPr>
          <w:rFonts w:asciiTheme="majorBidi" w:hAnsiTheme="majorBidi" w:cstheme="majorBidi"/>
          <w:sz w:val="24"/>
          <w:szCs w:val="24"/>
        </w:rPr>
        <w:t xml:space="preserve">, il y a un déplacement de </w:t>
      </w:r>
      <w:r w:rsidR="00521747" w:rsidRPr="00D83BD2">
        <w:rPr>
          <w:rFonts w:asciiTheme="majorBidi" w:hAnsiTheme="majorBidi" w:cstheme="majorBidi"/>
          <w:sz w:val="24"/>
          <w:szCs w:val="24"/>
        </w:rPr>
        <w:t xml:space="preserve">l’hélice α constituant le volet. La face hydrophobe de l’hélice orientée auparavant vers l’intérieur du site actif s’expose au solvant, créant une surface hydrophobe supposée interagir avec l’interface eau / corps gras. Le site actif de l’enzyme est dès lors accessible au substrat. </w:t>
      </w:r>
    </w:p>
    <w:p w:rsidR="002E0DCE" w:rsidRPr="00B84A72" w:rsidRDefault="00521747" w:rsidP="00B84A72">
      <w:pPr>
        <w:jc w:val="center"/>
        <w:rPr>
          <w:rFonts w:asciiTheme="majorBidi" w:hAnsiTheme="majorBidi" w:cstheme="majorBidi"/>
          <w:sz w:val="24"/>
          <w:szCs w:val="24"/>
        </w:rPr>
      </w:pPr>
      <w:r w:rsidRPr="00D83BD2">
        <w:rPr>
          <w:rFonts w:asciiTheme="majorBidi" w:hAnsiTheme="majorBidi" w:cstheme="majorBidi"/>
          <w:noProof/>
          <w:sz w:val="24"/>
          <w:szCs w:val="24"/>
          <w:lang w:eastAsia="fr-FR"/>
        </w:rPr>
        <w:drawing>
          <wp:inline distT="0" distB="0" distL="0" distR="0" wp14:anchorId="3630A462" wp14:editId="031F0AB6">
            <wp:extent cx="3371850" cy="262400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371850" cy="2624008"/>
                    </a:xfrm>
                    <a:prstGeom prst="rect">
                      <a:avLst/>
                    </a:prstGeom>
                  </pic:spPr>
                </pic:pic>
              </a:graphicData>
            </a:graphic>
          </wp:inline>
        </w:drawing>
      </w:r>
    </w:p>
    <w:p w:rsidR="007E1E4E" w:rsidRPr="00D83BD2" w:rsidRDefault="008B5C1B" w:rsidP="007325BE">
      <w:pPr>
        <w:jc w:val="center"/>
        <w:rPr>
          <w:rFonts w:asciiTheme="majorBidi" w:hAnsiTheme="majorBidi" w:cstheme="majorBidi"/>
          <w:sz w:val="24"/>
          <w:szCs w:val="24"/>
        </w:rPr>
      </w:pPr>
      <w:r>
        <w:rPr>
          <w:rFonts w:asciiTheme="majorBidi" w:hAnsiTheme="majorBidi" w:cstheme="majorBidi"/>
          <w:b/>
          <w:bCs/>
          <w:sz w:val="24"/>
          <w:szCs w:val="24"/>
        </w:rPr>
        <w:t xml:space="preserve">Figure </w:t>
      </w:r>
      <w:r w:rsidR="007325BE">
        <w:rPr>
          <w:rFonts w:asciiTheme="majorBidi" w:hAnsiTheme="majorBidi" w:cstheme="majorBidi"/>
          <w:b/>
          <w:bCs/>
          <w:sz w:val="24"/>
          <w:szCs w:val="24"/>
        </w:rPr>
        <w:t>9</w:t>
      </w:r>
      <w:r w:rsidR="00C85FDC" w:rsidRPr="00C85FDC">
        <w:rPr>
          <w:rFonts w:asciiTheme="majorBidi" w:hAnsiTheme="majorBidi" w:cstheme="majorBidi"/>
          <w:b/>
          <w:bCs/>
          <w:sz w:val="24"/>
          <w:szCs w:val="24"/>
        </w:rPr>
        <w:t>:</w:t>
      </w:r>
      <w:r w:rsidR="00C85FDC">
        <w:rPr>
          <w:rFonts w:asciiTheme="majorBidi" w:hAnsiTheme="majorBidi" w:cstheme="majorBidi"/>
          <w:sz w:val="24"/>
          <w:szCs w:val="24"/>
        </w:rPr>
        <w:t xml:space="preserve"> R</w:t>
      </w:r>
      <w:r w:rsidR="00521747" w:rsidRPr="00D83BD2">
        <w:rPr>
          <w:rFonts w:asciiTheme="majorBidi" w:hAnsiTheme="majorBidi" w:cstheme="majorBidi"/>
          <w:sz w:val="24"/>
          <w:szCs w:val="24"/>
        </w:rPr>
        <w:t>epliement α/</w:t>
      </w:r>
      <w:r w:rsidR="00521747" w:rsidRPr="00D83BD2">
        <w:rPr>
          <w:rFonts w:asciiTheme="majorBidi" w:hAnsiTheme="majorBidi" w:cstheme="majorBidi"/>
          <w:sz w:val="24"/>
          <w:szCs w:val="24"/>
        </w:rPr>
        <w:sym w:font="Symbol" w:char="F062"/>
      </w:r>
      <w:r w:rsidR="00C85FDC">
        <w:rPr>
          <w:rFonts w:asciiTheme="majorBidi" w:hAnsiTheme="majorBidi" w:cstheme="majorBidi"/>
          <w:sz w:val="24"/>
          <w:szCs w:val="24"/>
        </w:rPr>
        <w:t xml:space="preserve"> (</w:t>
      </w:r>
      <w:r w:rsidR="00521747" w:rsidRPr="00D83BD2">
        <w:rPr>
          <w:rFonts w:asciiTheme="majorBidi" w:hAnsiTheme="majorBidi" w:cstheme="majorBidi"/>
          <w:sz w:val="24"/>
          <w:szCs w:val="24"/>
        </w:rPr>
        <w:t xml:space="preserve">Les flèches représentent les feuillets </w:t>
      </w:r>
      <w:r w:rsidR="00521747" w:rsidRPr="00D83BD2">
        <w:rPr>
          <w:rFonts w:asciiTheme="majorBidi" w:hAnsiTheme="majorBidi" w:cstheme="majorBidi"/>
          <w:sz w:val="24"/>
          <w:szCs w:val="24"/>
        </w:rPr>
        <w:sym w:font="Symbol" w:char="F062"/>
      </w:r>
      <w:r w:rsidR="00521747" w:rsidRPr="00D83BD2">
        <w:rPr>
          <w:rFonts w:asciiTheme="majorBidi" w:hAnsiTheme="majorBidi" w:cstheme="majorBidi"/>
          <w:sz w:val="24"/>
          <w:szCs w:val="24"/>
        </w:rPr>
        <w:t xml:space="preserve"> et les rectangles les hélices α. Le rectangle noir représente le volet amphiphile</w:t>
      </w:r>
      <w:r w:rsidR="00C85FDC">
        <w:rPr>
          <w:rFonts w:asciiTheme="majorBidi" w:hAnsiTheme="majorBidi" w:cstheme="majorBidi"/>
          <w:sz w:val="24"/>
          <w:szCs w:val="24"/>
        </w:rPr>
        <w:t>).</w:t>
      </w:r>
    </w:p>
    <w:p w:rsidR="0091306F" w:rsidRPr="00C85FDC" w:rsidRDefault="005A7511" w:rsidP="0091306F">
      <w:pPr>
        <w:jc w:val="both"/>
        <w:rPr>
          <w:rFonts w:asciiTheme="majorBidi" w:hAnsiTheme="majorBidi" w:cstheme="majorBidi"/>
          <w:b/>
          <w:bCs/>
          <w:color w:val="FF0000"/>
          <w:sz w:val="24"/>
          <w:szCs w:val="24"/>
        </w:rPr>
      </w:pPr>
      <w:r w:rsidRPr="00C85FDC">
        <w:rPr>
          <w:rFonts w:asciiTheme="majorBidi" w:hAnsiTheme="majorBidi" w:cstheme="majorBidi"/>
          <w:b/>
          <w:bCs/>
          <w:color w:val="FF0000"/>
          <w:sz w:val="24"/>
          <w:szCs w:val="24"/>
        </w:rPr>
        <w:t xml:space="preserve">2.7 </w:t>
      </w:r>
      <w:r w:rsidR="00275727" w:rsidRPr="00C85FDC">
        <w:rPr>
          <w:rFonts w:asciiTheme="majorBidi" w:hAnsiTheme="majorBidi" w:cstheme="majorBidi"/>
          <w:b/>
          <w:bCs/>
          <w:color w:val="FF0000"/>
          <w:sz w:val="24"/>
          <w:szCs w:val="24"/>
        </w:rPr>
        <w:t>Cinétique d’hydrolyse</w:t>
      </w:r>
    </w:p>
    <w:p w:rsidR="00275727" w:rsidRPr="00D83BD2" w:rsidRDefault="00275727" w:rsidP="00C85FDC">
      <w:pPr>
        <w:ind w:firstLine="708"/>
        <w:jc w:val="both"/>
        <w:rPr>
          <w:rFonts w:asciiTheme="majorBidi" w:hAnsiTheme="majorBidi" w:cstheme="majorBidi"/>
          <w:sz w:val="24"/>
          <w:szCs w:val="24"/>
        </w:rPr>
      </w:pPr>
      <w:r w:rsidRPr="00D83BD2">
        <w:rPr>
          <w:rFonts w:asciiTheme="majorBidi" w:hAnsiTheme="majorBidi" w:cstheme="majorBidi"/>
          <w:sz w:val="24"/>
          <w:szCs w:val="24"/>
        </w:rPr>
        <w:t>Il a déjà été mentionné que les lipases agissent sur des composés insolu</w:t>
      </w:r>
      <w:r w:rsidR="0091306F" w:rsidRPr="00D83BD2">
        <w:rPr>
          <w:rFonts w:asciiTheme="majorBidi" w:hAnsiTheme="majorBidi" w:cstheme="majorBidi"/>
          <w:sz w:val="24"/>
          <w:szCs w:val="24"/>
        </w:rPr>
        <w:t xml:space="preserve">bles en phase aqueuse et que la </w:t>
      </w:r>
      <w:r w:rsidRPr="00D83BD2">
        <w:rPr>
          <w:rFonts w:asciiTheme="majorBidi" w:hAnsiTheme="majorBidi" w:cstheme="majorBidi"/>
          <w:sz w:val="24"/>
          <w:szCs w:val="24"/>
        </w:rPr>
        <w:t xml:space="preserve">réaction se déroulait </w:t>
      </w:r>
      <w:r w:rsidR="0091306F" w:rsidRPr="00D83BD2">
        <w:rPr>
          <w:rFonts w:asciiTheme="majorBidi" w:hAnsiTheme="majorBidi" w:cstheme="majorBidi"/>
          <w:sz w:val="24"/>
          <w:szCs w:val="24"/>
        </w:rPr>
        <w:t xml:space="preserve">à l’interface eau / corps gras. </w:t>
      </w:r>
      <w:r w:rsidRPr="00D83BD2">
        <w:rPr>
          <w:rFonts w:asciiTheme="majorBidi" w:hAnsiTheme="majorBidi" w:cstheme="majorBidi"/>
          <w:sz w:val="24"/>
          <w:szCs w:val="24"/>
        </w:rPr>
        <w:t xml:space="preserve">De ces propriétés atypiques résulte une cinétique d’hydrolyse particulière. La première étape consiste en l’adsorption de l’enzyme à l’interface eau / huile selon un isotherme de </w:t>
      </w:r>
      <w:r w:rsidR="003F540F">
        <w:rPr>
          <w:rFonts w:asciiTheme="majorBidi" w:hAnsiTheme="majorBidi" w:cstheme="majorBidi"/>
          <w:sz w:val="24"/>
          <w:szCs w:val="24"/>
        </w:rPr>
        <w:t>l</w:t>
      </w:r>
      <w:r w:rsidRPr="00D83BD2">
        <w:rPr>
          <w:rFonts w:asciiTheme="majorBidi" w:hAnsiTheme="majorBidi" w:cstheme="majorBidi"/>
          <w:sz w:val="24"/>
          <w:szCs w:val="24"/>
        </w:rPr>
        <w:t xml:space="preserve">a réaction se déroulant dans un système </w:t>
      </w:r>
      <w:proofErr w:type="spellStart"/>
      <w:r w:rsidRPr="00D83BD2">
        <w:rPr>
          <w:rFonts w:asciiTheme="majorBidi" w:hAnsiTheme="majorBidi" w:cstheme="majorBidi"/>
          <w:sz w:val="24"/>
          <w:szCs w:val="24"/>
        </w:rPr>
        <w:t>biphasique</w:t>
      </w:r>
      <w:proofErr w:type="spellEnd"/>
      <w:r w:rsidRPr="00D83BD2">
        <w:rPr>
          <w:rFonts w:asciiTheme="majorBidi" w:hAnsiTheme="majorBidi" w:cstheme="majorBidi"/>
          <w:sz w:val="24"/>
          <w:szCs w:val="24"/>
        </w:rPr>
        <w:t xml:space="preserve">, la vitesse d’hydrolyse dépend non seulement de la quantité de substrat présent dans le milieu mais également de l’aire </w:t>
      </w:r>
      <w:proofErr w:type="spellStart"/>
      <w:r w:rsidRPr="00D83BD2">
        <w:rPr>
          <w:rFonts w:asciiTheme="majorBidi" w:hAnsiTheme="majorBidi" w:cstheme="majorBidi"/>
          <w:sz w:val="24"/>
          <w:szCs w:val="24"/>
        </w:rPr>
        <w:t>interfaciale</w:t>
      </w:r>
      <w:proofErr w:type="spellEnd"/>
      <w:r w:rsidRPr="00D83BD2">
        <w:rPr>
          <w:rFonts w:asciiTheme="majorBidi" w:hAnsiTheme="majorBidi" w:cstheme="majorBidi"/>
          <w:sz w:val="24"/>
          <w:szCs w:val="24"/>
        </w:rPr>
        <w:t>.</w:t>
      </w:r>
    </w:p>
    <w:p w:rsidR="0091306F" w:rsidRPr="00C85FDC" w:rsidRDefault="005A7511" w:rsidP="0091306F">
      <w:pPr>
        <w:rPr>
          <w:rFonts w:asciiTheme="majorBidi" w:hAnsiTheme="majorBidi" w:cstheme="majorBidi"/>
          <w:b/>
          <w:bCs/>
          <w:color w:val="FF0000"/>
          <w:sz w:val="24"/>
          <w:szCs w:val="24"/>
        </w:rPr>
      </w:pPr>
      <w:r w:rsidRPr="00C85FDC">
        <w:rPr>
          <w:rFonts w:asciiTheme="majorBidi" w:hAnsiTheme="majorBidi" w:cstheme="majorBidi"/>
          <w:b/>
          <w:bCs/>
          <w:color w:val="FF0000"/>
          <w:sz w:val="24"/>
          <w:szCs w:val="24"/>
        </w:rPr>
        <w:t xml:space="preserve">2.8 </w:t>
      </w:r>
      <w:r w:rsidR="003A798B" w:rsidRPr="00C85FDC">
        <w:rPr>
          <w:rFonts w:asciiTheme="majorBidi" w:hAnsiTheme="majorBidi" w:cstheme="majorBidi"/>
          <w:b/>
          <w:bCs/>
          <w:color w:val="FF0000"/>
          <w:sz w:val="24"/>
          <w:szCs w:val="24"/>
        </w:rPr>
        <w:t xml:space="preserve"> P</w:t>
      </w:r>
      <w:r w:rsidR="00C85FDC" w:rsidRPr="00C85FDC">
        <w:rPr>
          <w:rFonts w:asciiTheme="majorBidi" w:hAnsiTheme="majorBidi" w:cstheme="majorBidi"/>
          <w:b/>
          <w:bCs/>
          <w:color w:val="FF0000"/>
          <w:sz w:val="24"/>
          <w:szCs w:val="24"/>
        </w:rPr>
        <w:t>ropriétés physico-chimiques des</w:t>
      </w:r>
      <w:r w:rsidR="00C85FDC" w:rsidRPr="00C85FDC">
        <w:rPr>
          <w:rFonts w:asciiTheme="majorBidi" w:hAnsiTheme="majorBidi" w:cstheme="majorBidi"/>
          <w:color w:val="FF0000"/>
          <w:sz w:val="24"/>
          <w:szCs w:val="24"/>
        </w:rPr>
        <w:t xml:space="preserve"> </w:t>
      </w:r>
      <w:r w:rsidR="00C85FDC" w:rsidRPr="00C85FDC">
        <w:rPr>
          <w:rFonts w:asciiTheme="majorBidi" w:hAnsiTheme="majorBidi" w:cstheme="majorBidi"/>
          <w:b/>
          <w:bCs/>
          <w:color w:val="FF0000"/>
          <w:sz w:val="24"/>
          <w:szCs w:val="24"/>
        </w:rPr>
        <w:t>lipases</w:t>
      </w:r>
    </w:p>
    <w:p w:rsidR="003A798B" w:rsidRPr="00D83BD2" w:rsidRDefault="003A798B" w:rsidP="00C85FDC">
      <w:pPr>
        <w:ind w:firstLine="708"/>
        <w:jc w:val="both"/>
        <w:rPr>
          <w:rFonts w:asciiTheme="majorBidi" w:hAnsiTheme="majorBidi" w:cstheme="majorBidi"/>
          <w:sz w:val="24"/>
          <w:szCs w:val="24"/>
        </w:rPr>
      </w:pPr>
      <w:r w:rsidRPr="00D83BD2">
        <w:rPr>
          <w:rFonts w:asciiTheme="majorBidi" w:hAnsiTheme="majorBidi" w:cstheme="majorBidi"/>
          <w:sz w:val="24"/>
          <w:szCs w:val="24"/>
        </w:rPr>
        <w:t xml:space="preserve">Les lipases bactériennes ont en général un pH optimum neutre ou légèrement alcalin (8-8,5), tandis que les lipases d’origine fongique ont un pH optimum neutre ou légèrement acide : 6,5 pour celle de </w:t>
      </w:r>
      <w:proofErr w:type="spellStart"/>
      <w:r w:rsidRPr="00D83BD2">
        <w:rPr>
          <w:rFonts w:asciiTheme="majorBidi" w:hAnsiTheme="majorBidi" w:cstheme="majorBidi"/>
          <w:i/>
          <w:iCs/>
          <w:sz w:val="24"/>
          <w:szCs w:val="24"/>
        </w:rPr>
        <w:t>Geotrichum</w:t>
      </w:r>
      <w:proofErr w:type="spellEnd"/>
      <w:r w:rsidRPr="00D83BD2">
        <w:rPr>
          <w:rFonts w:asciiTheme="majorBidi" w:hAnsiTheme="majorBidi" w:cstheme="majorBidi"/>
          <w:i/>
          <w:iCs/>
          <w:sz w:val="24"/>
          <w:szCs w:val="24"/>
        </w:rPr>
        <w:t xml:space="preserve"> </w:t>
      </w:r>
      <w:proofErr w:type="spellStart"/>
      <w:proofErr w:type="gramStart"/>
      <w:r w:rsidRPr="00D83BD2">
        <w:rPr>
          <w:rFonts w:asciiTheme="majorBidi" w:hAnsiTheme="majorBidi" w:cstheme="majorBidi"/>
          <w:i/>
          <w:iCs/>
          <w:sz w:val="24"/>
          <w:szCs w:val="24"/>
        </w:rPr>
        <w:t>candidum</w:t>
      </w:r>
      <w:proofErr w:type="spellEnd"/>
      <w:r w:rsidRPr="00D83BD2">
        <w:rPr>
          <w:rFonts w:asciiTheme="majorBidi" w:hAnsiTheme="majorBidi" w:cstheme="majorBidi"/>
          <w:i/>
          <w:iCs/>
          <w:sz w:val="24"/>
          <w:szCs w:val="24"/>
        </w:rPr>
        <w:t xml:space="preserve"> </w:t>
      </w:r>
      <w:r w:rsidRPr="00D83BD2">
        <w:rPr>
          <w:rFonts w:asciiTheme="majorBidi" w:hAnsiTheme="majorBidi" w:cstheme="majorBidi"/>
          <w:sz w:val="24"/>
          <w:szCs w:val="24"/>
        </w:rPr>
        <w:t xml:space="preserve"> ;</w:t>
      </w:r>
      <w:proofErr w:type="gramEnd"/>
      <w:r w:rsidRPr="00D83BD2">
        <w:rPr>
          <w:rFonts w:asciiTheme="majorBidi" w:hAnsiTheme="majorBidi" w:cstheme="majorBidi"/>
          <w:sz w:val="24"/>
          <w:szCs w:val="24"/>
        </w:rPr>
        <w:t xml:space="preserve"> 5,6 pour celle de </w:t>
      </w:r>
      <w:proofErr w:type="spellStart"/>
      <w:r w:rsidRPr="00D83BD2">
        <w:rPr>
          <w:rFonts w:asciiTheme="majorBidi" w:hAnsiTheme="majorBidi" w:cstheme="majorBidi"/>
          <w:i/>
          <w:iCs/>
          <w:sz w:val="24"/>
          <w:szCs w:val="24"/>
        </w:rPr>
        <w:t>Rhyzopus</w:t>
      </w:r>
      <w:proofErr w:type="spellEnd"/>
      <w:r w:rsidRPr="00D83BD2">
        <w:rPr>
          <w:rFonts w:asciiTheme="majorBidi" w:hAnsiTheme="majorBidi" w:cstheme="majorBidi"/>
          <w:i/>
          <w:iCs/>
          <w:sz w:val="24"/>
          <w:szCs w:val="24"/>
        </w:rPr>
        <w:t xml:space="preserve"> </w:t>
      </w:r>
      <w:proofErr w:type="spellStart"/>
      <w:r w:rsidRPr="00D83BD2">
        <w:rPr>
          <w:rFonts w:asciiTheme="majorBidi" w:hAnsiTheme="majorBidi" w:cstheme="majorBidi"/>
          <w:i/>
          <w:iCs/>
          <w:sz w:val="24"/>
          <w:szCs w:val="24"/>
        </w:rPr>
        <w:t>delemar</w:t>
      </w:r>
      <w:proofErr w:type="spellEnd"/>
      <w:r w:rsidRPr="00D83BD2">
        <w:rPr>
          <w:rFonts w:asciiTheme="majorBidi" w:hAnsiTheme="majorBidi" w:cstheme="majorBidi"/>
          <w:sz w:val="24"/>
          <w:szCs w:val="24"/>
        </w:rPr>
        <w:t>. C</w:t>
      </w:r>
      <w:r w:rsidR="0091306F" w:rsidRPr="00D83BD2">
        <w:rPr>
          <w:rFonts w:asciiTheme="majorBidi" w:hAnsiTheme="majorBidi" w:cstheme="majorBidi"/>
          <w:sz w:val="24"/>
          <w:szCs w:val="24"/>
        </w:rPr>
        <w:t xml:space="preserve">ependant, il existe des lipases </w:t>
      </w:r>
      <w:r w:rsidRPr="00D83BD2">
        <w:rPr>
          <w:rFonts w:asciiTheme="majorBidi" w:hAnsiTheme="majorBidi" w:cstheme="majorBidi"/>
          <w:sz w:val="24"/>
          <w:szCs w:val="24"/>
        </w:rPr>
        <w:t xml:space="preserve">conservant une bonne activité à des pH plus extrêmes. Celles de </w:t>
      </w:r>
      <w:r w:rsidRPr="00D83BD2">
        <w:rPr>
          <w:rFonts w:asciiTheme="majorBidi" w:hAnsiTheme="majorBidi" w:cstheme="majorBidi"/>
          <w:i/>
          <w:iCs/>
          <w:sz w:val="24"/>
          <w:szCs w:val="24"/>
        </w:rPr>
        <w:t xml:space="preserve">Pseudomonas </w:t>
      </w:r>
      <w:proofErr w:type="spellStart"/>
      <w:r w:rsidRPr="00D83BD2">
        <w:rPr>
          <w:rFonts w:asciiTheme="majorBidi" w:hAnsiTheme="majorBidi" w:cstheme="majorBidi"/>
          <w:i/>
          <w:iCs/>
          <w:sz w:val="24"/>
          <w:szCs w:val="24"/>
        </w:rPr>
        <w:lastRenderedPageBreak/>
        <w:t>fragi</w:t>
      </w:r>
      <w:proofErr w:type="spellEnd"/>
      <w:r w:rsidRPr="00D83BD2">
        <w:rPr>
          <w:rFonts w:asciiTheme="majorBidi" w:hAnsiTheme="majorBidi" w:cstheme="majorBidi"/>
          <w:sz w:val="24"/>
          <w:szCs w:val="24"/>
        </w:rPr>
        <w:t xml:space="preserve">, </w:t>
      </w:r>
      <w:r w:rsidRPr="00D83BD2">
        <w:rPr>
          <w:rFonts w:asciiTheme="majorBidi" w:hAnsiTheme="majorBidi" w:cstheme="majorBidi"/>
          <w:i/>
          <w:iCs/>
          <w:sz w:val="24"/>
          <w:szCs w:val="24"/>
        </w:rPr>
        <w:t xml:space="preserve">Mucor </w:t>
      </w:r>
      <w:proofErr w:type="spellStart"/>
      <w:r w:rsidRPr="00D83BD2">
        <w:rPr>
          <w:rFonts w:asciiTheme="majorBidi" w:hAnsiTheme="majorBidi" w:cstheme="majorBidi"/>
          <w:i/>
          <w:iCs/>
          <w:sz w:val="24"/>
          <w:szCs w:val="24"/>
        </w:rPr>
        <w:t>javanicus</w:t>
      </w:r>
      <w:proofErr w:type="spellEnd"/>
      <w:r w:rsidRPr="00D83BD2">
        <w:rPr>
          <w:rFonts w:asciiTheme="majorBidi" w:hAnsiTheme="majorBidi" w:cstheme="majorBidi"/>
          <w:sz w:val="24"/>
          <w:szCs w:val="24"/>
        </w:rPr>
        <w:t xml:space="preserve"> ont un pH optimum situé entre 8 et 10 tandis que celle de </w:t>
      </w:r>
      <w:proofErr w:type="spellStart"/>
      <w:r w:rsidRPr="00D83BD2">
        <w:rPr>
          <w:rFonts w:asciiTheme="majorBidi" w:hAnsiTheme="majorBidi" w:cstheme="majorBidi"/>
          <w:i/>
          <w:iCs/>
          <w:sz w:val="24"/>
          <w:szCs w:val="24"/>
        </w:rPr>
        <w:t>Torulopsis</w:t>
      </w:r>
      <w:proofErr w:type="spellEnd"/>
      <w:r w:rsidRPr="00D83BD2">
        <w:rPr>
          <w:rFonts w:asciiTheme="majorBidi" w:hAnsiTheme="majorBidi" w:cstheme="majorBidi"/>
          <w:i/>
          <w:iCs/>
          <w:sz w:val="24"/>
          <w:szCs w:val="24"/>
        </w:rPr>
        <w:t xml:space="preserve"> </w:t>
      </w:r>
      <w:proofErr w:type="spellStart"/>
      <w:r w:rsidRPr="00D83BD2">
        <w:rPr>
          <w:rFonts w:asciiTheme="majorBidi" w:hAnsiTheme="majorBidi" w:cstheme="majorBidi"/>
          <w:sz w:val="24"/>
          <w:szCs w:val="24"/>
        </w:rPr>
        <w:t>sp</w:t>
      </w:r>
      <w:proofErr w:type="spellEnd"/>
      <w:r w:rsidRPr="00D83BD2">
        <w:rPr>
          <w:rFonts w:asciiTheme="majorBidi" w:hAnsiTheme="majorBidi" w:cstheme="majorBidi"/>
          <w:sz w:val="24"/>
          <w:szCs w:val="24"/>
        </w:rPr>
        <w:t xml:space="preserve">. </w:t>
      </w:r>
      <w:r w:rsidR="00DA0AD7" w:rsidRPr="00D83BD2">
        <w:rPr>
          <w:rFonts w:asciiTheme="majorBidi" w:hAnsiTheme="majorBidi" w:cstheme="majorBidi"/>
          <w:sz w:val="24"/>
          <w:szCs w:val="24"/>
        </w:rPr>
        <w:t xml:space="preserve">Conserve </w:t>
      </w:r>
      <w:r w:rsidRPr="00D83BD2">
        <w:rPr>
          <w:rFonts w:asciiTheme="majorBidi" w:hAnsiTheme="majorBidi" w:cstheme="majorBidi"/>
          <w:sz w:val="24"/>
          <w:szCs w:val="24"/>
        </w:rPr>
        <w:t xml:space="preserve">80 % de son activité </w:t>
      </w:r>
      <w:r w:rsidR="00DA0AD7" w:rsidRPr="00D83BD2">
        <w:rPr>
          <w:rFonts w:asciiTheme="majorBidi" w:hAnsiTheme="majorBidi" w:cstheme="majorBidi"/>
          <w:sz w:val="24"/>
          <w:szCs w:val="24"/>
        </w:rPr>
        <w:t xml:space="preserve">à pH 3. D’autre part, certaines </w:t>
      </w:r>
      <w:r w:rsidRPr="00D83BD2">
        <w:rPr>
          <w:rFonts w:asciiTheme="majorBidi" w:hAnsiTheme="majorBidi" w:cstheme="majorBidi"/>
          <w:sz w:val="24"/>
          <w:szCs w:val="24"/>
        </w:rPr>
        <w:t xml:space="preserve">lipases sont stables </w:t>
      </w:r>
      <w:r w:rsidR="00DA0AD7" w:rsidRPr="00D83BD2">
        <w:rPr>
          <w:rFonts w:asciiTheme="majorBidi" w:hAnsiTheme="majorBidi" w:cstheme="majorBidi"/>
          <w:sz w:val="24"/>
          <w:szCs w:val="24"/>
        </w:rPr>
        <w:t xml:space="preserve">et actives dans une large gamme </w:t>
      </w:r>
      <w:r w:rsidRPr="00D83BD2">
        <w:rPr>
          <w:rFonts w:asciiTheme="majorBidi" w:hAnsiTheme="majorBidi" w:cstheme="majorBidi"/>
          <w:sz w:val="24"/>
          <w:szCs w:val="24"/>
        </w:rPr>
        <w:t xml:space="preserve">de valeurs de pH. La lipase de </w:t>
      </w:r>
      <w:r w:rsidRPr="00D83BD2">
        <w:rPr>
          <w:rFonts w:asciiTheme="majorBidi" w:hAnsiTheme="majorBidi" w:cstheme="majorBidi"/>
          <w:i/>
          <w:iCs/>
          <w:sz w:val="24"/>
          <w:szCs w:val="24"/>
        </w:rPr>
        <w:t xml:space="preserve">Pseudomonas </w:t>
      </w:r>
      <w:proofErr w:type="spellStart"/>
      <w:r w:rsidRPr="00D83BD2">
        <w:rPr>
          <w:rFonts w:asciiTheme="majorBidi" w:hAnsiTheme="majorBidi" w:cstheme="majorBidi"/>
          <w:i/>
          <w:iCs/>
          <w:sz w:val="24"/>
          <w:szCs w:val="24"/>
        </w:rPr>
        <w:t>cepacia</w:t>
      </w:r>
      <w:proofErr w:type="spellEnd"/>
      <w:r w:rsidR="00DA0AD7" w:rsidRPr="00D83BD2">
        <w:rPr>
          <w:rFonts w:asciiTheme="majorBidi" w:hAnsiTheme="majorBidi" w:cstheme="majorBidi"/>
          <w:sz w:val="24"/>
          <w:szCs w:val="24"/>
        </w:rPr>
        <w:t xml:space="preserve"> </w:t>
      </w:r>
      <w:r w:rsidRPr="00D83BD2">
        <w:rPr>
          <w:rFonts w:asciiTheme="majorBidi" w:hAnsiTheme="majorBidi" w:cstheme="majorBidi"/>
          <w:sz w:val="24"/>
          <w:szCs w:val="24"/>
        </w:rPr>
        <w:t>conserve 100 % d</w:t>
      </w:r>
      <w:r w:rsidR="00DA0AD7" w:rsidRPr="00D83BD2">
        <w:rPr>
          <w:rFonts w:asciiTheme="majorBidi" w:hAnsiTheme="majorBidi" w:cstheme="majorBidi"/>
          <w:sz w:val="24"/>
          <w:szCs w:val="24"/>
        </w:rPr>
        <w:t>e son activité après incubation durant 24 h à 30</w:t>
      </w:r>
      <w:r w:rsidRPr="00D83BD2">
        <w:rPr>
          <w:rFonts w:asciiTheme="majorBidi" w:hAnsiTheme="majorBidi" w:cstheme="majorBidi"/>
          <w:sz w:val="24"/>
          <w:szCs w:val="24"/>
        </w:rPr>
        <w:t xml:space="preserve">°C pour </w:t>
      </w:r>
      <w:r w:rsidR="00DA0AD7" w:rsidRPr="00D83BD2">
        <w:rPr>
          <w:rFonts w:asciiTheme="majorBidi" w:hAnsiTheme="majorBidi" w:cstheme="majorBidi"/>
          <w:sz w:val="24"/>
          <w:szCs w:val="24"/>
        </w:rPr>
        <w:t xml:space="preserve">une gamme de pH variant </w:t>
      </w:r>
      <w:r w:rsidRPr="00D83BD2">
        <w:rPr>
          <w:rFonts w:asciiTheme="majorBidi" w:hAnsiTheme="majorBidi" w:cstheme="majorBidi"/>
          <w:sz w:val="24"/>
          <w:szCs w:val="24"/>
        </w:rPr>
        <w:t>de 3 à 11</w:t>
      </w:r>
      <w:r w:rsidR="00DA0AD7" w:rsidRPr="00D83BD2">
        <w:rPr>
          <w:rFonts w:asciiTheme="majorBidi" w:hAnsiTheme="majorBidi" w:cstheme="majorBidi"/>
          <w:sz w:val="24"/>
          <w:szCs w:val="24"/>
        </w:rPr>
        <w:t xml:space="preserve"> tandis que celle de </w:t>
      </w:r>
      <w:proofErr w:type="spellStart"/>
      <w:r w:rsidRPr="00D83BD2">
        <w:rPr>
          <w:rFonts w:asciiTheme="majorBidi" w:hAnsiTheme="majorBidi" w:cstheme="majorBidi"/>
          <w:i/>
          <w:iCs/>
          <w:sz w:val="24"/>
          <w:szCs w:val="24"/>
        </w:rPr>
        <w:t>Fusarium</w:t>
      </w:r>
      <w:proofErr w:type="spellEnd"/>
      <w:r w:rsidRPr="00D83BD2">
        <w:rPr>
          <w:rFonts w:asciiTheme="majorBidi" w:hAnsiTheme="majorBidi" w:cstheme="majorBidi"/>
          <w:i/>
          <w:iCs/>
          <w:sz w:val="24"/>
          <w:szCs w:val="24"/>
        </w:rPr>
        <w:t xml:space="preserve"> </w:t>
      </w:r>
      <w:proofErr w:type="spellStart"/>
      <w:r w:rsidRPr="00D83BD2">
        <w:rPr>
          <w:rFonts w:asciiTheme="majorBidi" w:hAnsiTheme="majorBidi" w:cstheme="majorBidi"/>
          <w:i/>
          <w:iCs/>
          <w:sz w:val="24"/>
          <w:szCs w:val="24"/>
        </w:rPr>
        <w:t>heterosporum</w:t>
      </w:r>
      <w:proofErr w:type="spellEnd"/>
      <w:r w:rsidRPr="00D83BD2">
        <w:rPr>
          <w:rFonts w:asciiTheme="majorBidi" w:hAnsiTheme="majorBidi" w:cstheme="majorBidi"/>
          <w:i/>
          <w:iCs/>
          <w:sz w:val="24"/>
          <w:szCs w:val="24"/>
        </w:rPr>
        <w:t xml:space="preserve"> </w:t>
      </w:r>
      <w:r w:rsidR="00DA0AD7" w:rsidRPr="00D83BD2">
        <w:rPr>
          <w:rFonts w:asciiTheme="majorBidi" w:hAnsiTheme="majorBidi" w:cstheme="majorBidi"/>
          <w:sz w:val="24"/>
          <w:szCs w:val="24"/>
        </w:rPr>
        <w:t xml:space="preserve">est stable dans une gamme </w:t>
      </w:r>
      <w:r w:rsidRPr="00D83BD2">
        <w:rPr>
          <w:rFonts w:asciiTheme="majorBidi" w:hAnsiTheme="majorBidi" w:cstheme="majorBidi"/>
          <w:sz w:val="24"/>
          <w:szCs w:val="24"/>
        </w:rPr>
        <w:t>de pH variant de 4 à 10.</w:t>
      </w:r>
      <w:r w:rsidRPr="00D83BD2">
        <w:rPr>
          <w:rFonts w:asciiTheme="majorBidi" w:hAnsiTheme="majorBidi" w:cstheme="majorBidi"/>
          <w:sz w:val="24"/>
          <w:szCs w:val="24"/>
        </w:rPr>
        <w:br/>
        <w:t>La température o</w:t>
      </w:r>
      <w:r w:rsidR="00DA0AD7" w:rsidRPr="00D83BD2">
        <w:rPr>
          <w:rFonts w:asciiTheme="majorBidi" w:hAnsiTheme="majorBidi" w:cstheme="majorBidi"/>
          <w:sz w:val="24"/>
          <w:szCs w:val="24"/>
        </w:rPr>
        <w:t xml:space="preserve">ptimale des lipases est souvent </w:t>
      </w:r>
      <w:r w:rsidRPr="00D83BD2">
        <w:rPr>
          <w:rFonts w:asciiTheme="majorBidi" w:hAnsiTheme="majorBidi" w:cstheme="majorBidi"/>
          <w:sz w:val="24"/>
          <w:szCs w:val="24"/>
        </w:rPr>
        <w:t>comprise entre 30 et 40 °C. En gén</w:t>
      </w:r>
      <w:r w:rsidR="0091306F" w:rsidRPr="00D83BD2">
        <w:rPr>
          <w:rFonts w:asciiTheme="majorBidi" w:hAnsiTheme="majorBidi" w:cstheme="majorBidi"/>
          <w:sz w:val="24"/>
          <w:szCs w:val="24"/>
        </w:rPr>
        <w:t xml:space="preserve">éral, les lipases </w:t>
      </w:r>
      <w:r w:rsidRPr="00D83BD2">
        <w:rPr>
          <w:rFonts w:asciiTheme="majorBidi" w:hAnsiTheme="majorBidi" w:cstheme="majorBidi"/>
          <w:sz w:val="24"/>
          <w:szCs w:val="24"/>
        </w:rPr>
        <w:t>d’origine végétale ou animale sont peu thermostables</w:t>
      </w:r>
      <w:r w:rsidR="00DA0AD7" w:rsidRPr="00D83BD2">
        <w:rPr>
          <w:rFonts w:asciiTheme="majorBidi" w:hAnsiTheme="majorBidi" w:cstheme="majorBidi"/>
          <w:sz w:val="24"/>
          <w:szCs w:val="24"/>
        </w:rPr>
        <w:t xml:space="preserve"> contrairement aux lipases microbiennes. En effet, </w:t>
      </w:r>
      <w:proofErr w:type="spellStart"/>
      <w:r w:rsidR="00DA0AD7" w:rsidRPr="00D83BD2">
        <w:rPr>
          <w:rFonts w:asciiTheme="majorBidi" w:hAnsiTheme="majorBidi" w:cstheme="majorBidi"/>
          <w:i/>
          <w:iCs/>
          <w:sz w:val="24"/>
          <w:szCs w:val="24"/>
        </w:rPr>
        <w:t>Humicola</w:t>
      </w:r>
      <w:proofErr w:type="spellEnd"/>
      <w:r w:rsidR="00DA0AD7" w:rsidRPr="00D83BD2">
        <w:rPr>
          <w:rFonts w:asciiTheme="majorBidi" w:hAnsiTheme="majorBidi" w:cstheme="majorBidi"/>
          <w:i/>
          <w:iCs/>
          <w:sz w:val="24"/>
          <w:szCs w:val="24"/>
        </w:rPr>
        <w:t xml:space="preserve"> </w:t>
      </w:r>
      <w:proofErr w:type="spellStart"/>
      <w:r w:rsidR="00DA0AD7" w:rsidRPr="00D83BD2">
        <w:rPr>
          <w:rFonts w:asciiTheme="majorBidi" w:hAnsiTheme="majorBidi" w:cstheme="majorBidi"/>
          <w:i/>
          <w:iCs/>
          <w:sz w:val="24"/>
          <w:szCs w:val="24"/>
        </w:rPr>
        <w:t>lanuginosa</w:t>
      </w:r>
      <w:proofErr w:type="spellEnd"/>
      <w:r w:rsidR="00DA0AD7" w:rsidRPr="00D83BD2">
        <w:rPr>
          <w:rFonts w:asciiTheme="majorBidi" w:hAnsiTheme="majorBidi" w:cstheme="majorBidi"/>
          <w:i/>
          <w:iCs/>
          <w:sz w:val="24"/>
          <w:szCs w:val="24"/>
        </w:rPr>
        <w:t xml:space="preserve"> </w:t>
      </w:r>
      <w:r w:rsidR="00DA0AD7" w:rsidRPr="00D83BD2">
        <w:rPr>
          <w:rFonts w:asciiTheme="majorBidi" w:hAnsiTheme="majorBidi" w:cstheme="majorBidi"/>
          <w:sz w:val="24"/>
          <w:szCs w:val="24"/>
        </w:rPr>
        <w:t xml:space="preserve">produit une lipase dont l’activité optimale est de 45 °C </w:t>
      </w:r>
      <w:r w:rsidR="008022CE" w:rsidRPr="00D83BD2">
        <w:rPr>
          <w:rFonts w:asciiTheme="majorBidi" w:hAnsiTheme="majorBidi" w:cstheme="majorBidi"/>
          <w:sz w:val="24"/>
          <w:szCs w:val="24"/>
        </w:rPr>
        <w:t xml:space="preserve">tandis </w:t>
      </w:r>
      <w:r w:rsidR="00DA0AD7" w:rsidRPr="00D83BD2">
        <w:rPr>
          <w:rFonts w:asciiTheme="majorBidi" w:hAnsiTheme="majorBidi" w:cstheme="majorBidi"/>
          <w:sz w:val="24"/>
          <w:szCs w:val="24"/>
        </w:rPr>
        <w:t xml:space="preserve">que pour certaines souches de </w:t>
      </w:r>
      <w:r w:rsidR="00DA0AD7" w:rsidRPr="00D83BD2">
        <w:rPr>
          <w:rFonts w:asciiTheme="majorBidi" w:hAnsiTheme="majorBidi" w:cstheme="majorBidi"/>
          <w:i/>
          <w:iCs/>
          <w:sz w:val="24"/>
          <w:szCs w:val="24"/>
        </w:rPr>
        <w:t xml:space="preserve">P. </w:t>
      </w:r>
      <w:proofErr w:type="spellStart"/>
      <w:r w:rsidR="00DA0AD7" w:rsidRPr="00D83BD2">
        <w:rPr>
          <w:rFonts w:asciiTheme="majorBidi" w:hAnsiTheme="majorBidi" w:cstheme="majorBidi"/>
          <w:i/>
          <w:iCs/>
          <w:sz w:val="24"/>
          <w:szCs w:val="24"/>
        </w:rPr>
        <w:t>fragi</w:t>
      </w:r>
      <w:proofErr w:type="spellEnd"/>
      <w:r w:rsidR="00DA0AD7" w:rsidRPr="00D83BD2">
        <w:rPr>
          <w:rFonts w:asciiTheme="majorBidi" w:hAnsiTheme="majorBidi" w:cstheme="majorBidi"/>
          <w:sz w:val="24"/>
          <w:szCs w:val="24"/>
        </w:rPr>
        <w:t>, elle est de 75 °C. D’autres lipases sont</w:t>
      </w:r>
      <w:r w:rsidR="00DA0AD7" w:rsidRPr="00D83BD2">
        <w:rPr>
          <w:rFonts w:asciiTheme="majorBidi" w:hAnsiTheme="majorBidi" w:cstheme="majorBidi"/>
          <w:sz w:val="24"/>
          <w:szCs w:val="24"/>
        </w:rPr>
        <w:br/>
        <w:t>adaptées aux plus basses températures. C’est le cas de celle d’</w:t>
      </w:r>
      <w:r w:rsidR="00DA0AD7" w:rsidRPr="00D83BD2">
        <w:rPr>
          <w:rFonts w:asciiTheme="majorBidi" w:hAnsiTheme="majorBidi" w:cstheme="majorBidi"/>
          <w:i/>
          <w:iCs/>
          <w:sz w:val="24"/>
          <w:szCs w:val="24"/>
        </w:rPr>
        <w:t xml:space="preserve">Aspergillus </w:t>
      </w:r>
      <w:proofErr w:type="spellStart"/>
      <w:r w:rsidR="00DA0AD7" w:rsidRPr="00D83BD2">
        <w:rPr>
          <w:rFonts w:asciiTheme="majorBidi" w:hAnsiTheme="majorBidi" w:cstheme="majorBidi"/>
          <w:i/>
          <w:iCs/>
          <w:sz w:val="24"/>
          <w:szCs w:val="24"/>
        </w:rPr>
        <w:t>niger</w:t>
      </w:r>
      <w:proofErr w:type="spellEnd"/>
      <w:r w:rsidR="00DA0AD7" w:rsidRPr="00D83BD2">
        <w:rPr>
          <w:rFonts w:asciiTheme="majorBidi" w:hAnsiTheme="majorBidi" w:cstheme="majorBidi"/>
          <w:i/>
          <w:iCs/>
          <w:sz w:val="24"/>
          <w:szCs w:val="24"/>
        </w:rPr>
        <w:t xml:space="preserve"> </w:t>
      </w:r>
      <w:r w:rsidR="008022CE" w:rsidRPr="00D83BD2">
        <w:rPr>
          <w:rFonts w:asciiTheme="majorBidi" w:hAnsiTheme="majorBidi" w:cstheme="majorBidi"/>
          <w:sz w:val="24"/>
          <w:szCs w:val="24"/>
        </w:rPr>
        <w:t xml:space="preserve">qui a une température </w:t>
      </w:r>
      <w:r w:rsidR="00DA0AD7" w:rsidRPr="00D83BD2">
        <w:rPr>
          <w:rFonts w:asciiTheme="majorBidi" w:hAnsiTheme="majorBidi" w:cstheme="majorBidi"/>
          <w:sz w:val="24"/>
          <w:szCs w:val="24"/>
        </w:rPr>
        <w:t xml:space="preserve">optimale de 25 °C, ainsi que celle de </w:t>
      </w:r>
      <w:r w:rsidR="00DA0AD7" w:rsidRPr="00D83BD2">
        <w:rPr>
          <w:rFonts w:asciiTheme="majorBidi" w:hAnsiTheme="majorBidi" w:cstheme="majorBidi"/>
          <w:i/>
          <w:iCs/>
          <w:sz w:val="24"/>
          <w:szCs w:val="24"/>
        </w:rPr>
        <w:t xml:space="preserve">Pseudomonas </w:t>
      </w:r>
      <w:proofErr w:type="spellStart"/>
      <w:r w:rsidR="00DA0AD7" w:rsidRPr="00D83BD2">
        <w:rPr>
          <w:rFonts w:asciiTheme="majorBidi" w:hAnsiTheme="majorBidi" w:cstheme="majorBidi"/>
          <w:i/>
          <w:iCs/>
          <w:sz w:val="24"/>
          <w:szCs w:val="24"/>
        </w:rPr>
        <w:t>fluorescens</w:t>
      </w:r>
      <w:proofErr w:type="spellEnd"/>
      <w:r w:rsidR="00DA0AD7" w:rsidRPr="00D83BD2">
        <w:rPr>
          <w:rFonts w:asciiTheme="majorBidi" w:hAnsiTheme="majorBidi" w:cstheme="majorBidi"/>
          <w:i/>
          <w:iCs/>
          <w:sz w:val="24"/>
          <w:szCs w:val="24"/>
        </w:rPr>
        <w:t xml:space="preserve"> </w:t>
      </w:r>
      <w:r w:rsidR="00DA0AD7" w:rsidRPr="00D83BD2">
        <w:rPr>
          <w:rFonts w:asciiTheme="majorBidi" w:hAnsiTheme="majorBidi" w:cstheme="majorBidi"/>
          <w:sz w:val="24"/>
          <w:szCs w:val="24"/>
        </w:rPr>
        <w:t>qui possède encore 30 % de son activité maximale à 1 °C.</w:t>
      </w:r>
    </w:p>
    <w:p w:rsidR="00A818E0" w:rsidRPr="00E1388B" w:rsidRDefault="005A7511" w:rsidP="00A818E0">
      <w:pPr>
        <w:jc w:val="both"/>
        <w:rPr>
          <w:rFonts w:asciiTheme="majorBidi" w:hAnsiTheme="majorBidi" w:cstheme="majorBidi"/>
          <w:b/>
          <w:bCs/>
          <w:color w:val="FF0000"/>
          <w:sz w:val="24"/>
          <w:szCs w:val="24"/>
        </w:rPr>
      </w:pPr>
      <w:r w:rsidRPr="00E1388B">
        <w:rPr>
          <w:rFonts w:asciiTheme="majorBidi" w:hAnsiTheme="majorBidi" w:cstheme="majorBidi"/>
          <w:b/>
          <w:bCs/>
          <w:color w:val="FF0000"/>
          <w:sz w:val="24"/>
          <w:szCs w:val="24"/>
        </w:rPr>
        <w:t>2</w:t>
      </w:r>
      <w:r w:rsidR="00361BC1" w:rsidRPr="00E1388B">
        <w:rPr>
          <w:rFonts w:asciiTheme="majorBidi" w:hAnsiTheme="majorBidi" w:cstheme="majorBidi"/>
          <w:b/>
          <w:bCs/>
          <w:color w:val="FF0000"/>
          <w:sz w:val="24"/>
          <w:szCs w:val="24"/>
        </w:rPr>
        <w:t>.</w:t>
      </w:r>
      <w:r w:rsidRPr="00E1388B">
        <w:rPr>
          <w:rFonts w:asciiTheme="majorBidi" w:hAnsiTheme="majorBidi" w:cstheme="majorBidi"/>
          <w:b/>
          <w:bCs/>
          <w:color w:val="FF0000"/>
          <w:sz w:val="24"/>
          <w:szCs w:val="24"/>
        </w:rPr>
        <w:t>9</w:t>
      </w:r>
      <w:r w:rsidR="00361BC1" w:rsidRPr="00E1388B">
        <w:rPr>
          <w:rFonts w:asciiTheme="majorBidi" w:hAnsiTheme="majorBidi" w:cstheme="majorBidi"/>
          <w:b/>
          <w:bCs/>
          <w:color w:val="FF0000"/>
          <w:sz w:val="24"/>
          <w:szCs w:val="24"/>
        </w:rPr>
        <w:t xml:space="preserve"> A</w:t>
      </w:r>
      <w:r w:rsidR="00E1388B" w:rsidRPr="00E1388B">
        <w:rPr>
          <w:rFonts w:asciiTheme="majorBidi" w:hAnsiTheme="majorBidi" w:cstheme="majorBidi"/>
          <w:b/>
          <w:bCs/>
          <w:color w:val="FF0000"/>
          <w:sz w:val="24"/>
          <w:szCs w:val="24"/>
        </w:rPr>
        <w:t>pplications industrielles</w:t>
      </w:r>
    </w:p>
    <w:p w:rsidR="00361BC1" w:rsidRPr="00D83BD2" w:rsidRDefault="00361BC1" w:rsidP="00E1388B">
      <w:pPr>
        <w:ind w:firstLine="708"/>
        <w:jc w:val="both"/>
        <w:rPr>
          <w:rFonts w:asciiTheme="majorBidi" w:hAnsiTheme="majorBidi" w:cstheme="majorBidi"/>
          <w:b/>
          <w:bCs/>
          <w:sz w:val="24"/>
          <w:szCs w:val="24"/>
        </w:rPr>
      </w:pPr>
      <w:r w:rsidRPr="00D83BD2">
        <w:rPr>
          <w:rFonts w:asciiTheme="majorBidi" w:hAnsiTheme="majorBidi" w:cstheme="majorBidi"/>
          <w:sz w:val="24"/>
          <w:szCs w:val="24"/>
        </w:rPr>
        <w:t>Les lipases microbiennes sont souvent perçues comme une des plus importantes et des plus intéressantes classes d’enzymes pour le monde industriel. Cet intérêt provient principalement du fait d’une part, que les lipases possèdent des propriétés catalytiques atypiques et que d’autre part, les technologies à mettre en œuvre pour les produire sont relativement simples.</w:t>
      </w:r>
      <w:r w:rsidRPr="00D83BD2">
        <w:rPr>
          <w:rFonts w:asciiTheme="majorBidi" w:hAnsiTheme="majorBidi" w:cstheme="majorBidi"/>
          <w:sz w:val="24"/>
          <w:szCs w:val="24"/>
        </w:rPr>
        <w:br/>
        <w:t xml:space="preserve">La plupart des lipases microbiennes sont stables dans de nombreux solvants organiques et ne requièrent pas de </w:t>
      </w:r>
      <w:proofErr w:type="spellStart"/>
      <w:r w:rsidRPr="00D83BD2">
        <w:rPr>
          <w:rFonts w:asciiTheme="majorBidi" w:hAnsiTheme="majorBidi" w:cstheme="majorBidi"/>
          <w:sz w:val="24"/>
          <w:szCs w:val="24"/>
        </w:rPr>
        <w:t>co-facteur</w:t>
      </w:r>
      <w:proofErr w:type="spellEnd"/>
      <w:r w:rsidRPr="00D83BD2">
        <w:rPr>
          <w:rFonts w:asciiTheme="majorBidi" w:hAnsiTheme="majorBidi" w:cstheme="majorBidi"/>
          <w:sz w:val="24"/>
          <w:szCs w:val="24"/>
        </w:rPr>
        <w:t xml:space="preserve"> pour être actives. On peut les utiliser en tant qu’hydrolase ou comme catalyseur en synthèse organique. Elles présentent une large gamme de spécificité de substrat et une grande </w:t>
      </w:r>
      <w:proofErr w:type="spellStart"/>
      <w:r w:rsidRPr="00D83BD2">
        <w:rPr>
          <w:rFonts w:asciiTheme="majorBidi" w:hAnsiTheme="majorBidi" w:cstheme="majorBidi"/>
          <w:sz w:val="24"/>
          <w:szCs w:val="24"/>
        </w:rPr>
        <w:t>énantiosélectivité</w:t>
      </w:r>
      <w:proofErr w:type="spellEnd"/>
      <w:r w:rsidRPr="00D83BD2">
        <w:rPr>
          <w:rFonts w:asciiTheme="majorBidi" w:hAnsiTheme="majorBidi" w:cstheme="majorBidi"/>
          <w:sz w:val="24"/>
          <w:szCs w:val="24"/>
        </w:rPr>
        <w:t>. Leurs domaines d’applications sont donc très vastes et variés. Nous n’en présentons ici que quelques-uns.</w:t>
      </w:r>
    </w:p>
    <w:p w:rsidR="009C78CF" w:rsidRPr="00E1388B" w:rsidRDefault="005A7511" w:rsidP="009C78CF">
      <w:pPr>
        <w:jc w:val="both"/>
        <w:rPr>
          <w:rFonts w:asciiTheme="majorBidi" w:hAnsiTheme="majorBidi" w:cstheme="majorBidi"/>
          <w:b/>
          <w:bCs/>
          <w:color w:val="FF0000"/>
          <w:sz w:val="24"/>
          <w:szCs w:val="24"/>
        </w:rPr>
      </w:pPr>
      <w:r w:rsidRPr="00E1388B">
        <w:rPr>
          <w:rFonts w:asciiTheme="majorBidi" w:hAnsiTheme="majorBidi" w:cstheme="majorBidi"/>
          <w:b/>
          <w:bCs/>
          <w:color w:val="FF0000"/>
          <w:sz w:val="24"/>
          <w:szCs w:val="24"/>
        </w:rPr>
        <w:t>2.9</w:t>
      </w:r>
      <w:r w:rsidR="00361BC1" w:rsidRPr="00E1388B">
        <w:rPr>
          <w:rFonts w:asciiTheme="majorBidi" w:hAnsiTheme="majorBidi" w:cstheme="majorBidi"/>
          <w:b/>
          <w:bCs/>
          <w:color w:val="FF0000"/>
          <w:sz w:val="24"/>
          <w:szCs w:val="24"/>
        </w:rPr>
        <w:t>.1. Les lipases en tant qu’hydrolases</w:t>
      </w:r>
    </w:p>
    <w:p w:rsidR="00F75ABC" w:rsidRPr="00D83BD2" w:rsidRDefault="00361BC1" w:rsidP="00E1388B">
      <w:pPr>
        <w:ind w:firstLine="708"/>
        <w:jc w:val="both"/>
        <w:rPr>
          <w:rFonts w:asciiTheme="majorBidi" w:hAnsiTheme="majorBidi" w:cstheme="majorBidi"/>
          <w:sz w:val="24"/>
          <w:szCs w:val="24"/>
        </w:rPr>
      </w:pPr>
      <w:r w:rsidRPr="00D83BD2">
        <w:rPr>
          <w:rFonts w:asciiTheme="majorBidi" w:hAnsiTheme="majorBidi" w:cstheme="majorBidi"/>
          <w:sz w:val="24"/>
          <w:szCs w:val="24"/>
        </w:rPr>
        <w:t xml:space="preserve">Dans l’industrie agro-alimentaire, les lipases sont couramment utilisées </w:t>
      </w:r>
      <w:r w:rsidR="009C78CF" w:rsidRPr="00D83BD2">
        <w:rPr>
          <w:rFonts w:asciiTheme="majorBidi" w:hAnsiTheme="majorBidi" w:cstheme="majorBidi"/>
          <w:sz w:val="24"/>
          <w:szCs w:val="24"/>
        </w:rPr>
        <w:t xml:space="preserve">en boulangerie, en biscuiterie, </w:t>
      </w:r>
      <w:r w:rsidRPr="00D83BD2">
        <w:rPr>
          <w:rFonts w:asciiTheme="majorBidi" w:hAnsiTheme="majorBidi" w:cstheme="majorBidi"/>
          <w:sz w:val="24"/>
          <w:szCs w:val="24"/>
        </w:rPr>
        <w:t xml:space="preserve">en chocolaterie, dans la fabrication de produits laitiers ou fermentés. Elles interviennent dans la maturation </w:t>
      </w:r>
      <w:r w:rsidR="00F75ABC" w:rsidRPr="00D83BD2">
        <w:rPr>
          <w:rFonts w:asciiTheme="majorBidi" w:hAnsiTheme="majorBidi" w:cstheme="majorBidi"/>
          <w:sz w:val="24"/>
          <w:szCs w:val="24"/>
        </w:rPr>
        <w:t>des fromages</w:t>
      </w:r>
      <w:r w:rsidRPr="00D83BD2">
        <w:rPr>
          <w:rFonts w:asciiTheme="majorBidi" w:hAnsiTheme="majorBidi" w:cstheme="majorBidi"/>
          <w:sz w:val="24"/>
          <w:szCs w:val="24"/>
        </w:rPr>
        <w:t>. L’hydrolyse de la matière grasse conduit, en fonction de la spécif</w:t>
      </w:r>
      <w:r w:rsidR="004335B1" w:rsidRPr="00D83BD2">
        <w:rPr>
          <w:rFonts w:asciiTheme="majorBidi" w:hAnsiTheme="majorBidi" w:cstheme="majorBidi"/>
          <w:sz w:val="24"/>
          <w:szCs w:val="24"/>
        </w:rPr>
        <w:t xml:space="preserve">icité de l’enzyme utilisé, à la </w:t>
      </w:r>
      <w:r w:rsidRPr="00D83BD2">
        <w:rPr>
          <w:rFonts w:asciiTheme="majorBidi" w:hAnsiTheme="majorBidi" w:cstheme="majorBidi"/>
          <w:sz w:val="24"/>
          <w:szCs w:val="24"/>
        </w:rPr>
        <w:t xml:space="preserve">libération d’acides </w:t>
      </w:r>
      <w:r w:rsidR="004335B1" w:rsidRPr="00D83BD2">
        <w:rPr>
          <w:rFonts w:asciiTheme="majorBidi" w:hAnsiTheme="majorBidi" w:cstheme="majorBidi"/>
          <w:sz w:val="24"/>
          <w:szCs w:val="24"/>
        </w:rPr>
        <w:t xml:space="preserve">gras à courte chaîne (C4-C6) ou </w:t>
      </w:r>
      <w:r w:rsidRPr="00D83BD2">
        <w:rPr>
          <w:rFonts w:asciiTheme="majorBidi" w:hAnsiTheme="majorBidi" w:cstheme="majorBidi"/>
          <w:sz w:val="24"/>
          <w:szCs w:val="24"/>
        </w:rPr>
        <w:t>à plus longue chaî</w:t>
      </w:r>
      <w:r w:rsidR="004335B1" w:rsidRPr="00D83BD2">
        <w:rPr>
          <w:rFonts w:asciiTheme="majorBidi" w:hAnsiTheme="majorBidi" w:cstheme="majorBidi"/>
          <w:sz w:val="24"/>
          <w:szCs w:val="24"/>
        </w:rPr>
        <w:t xml:space="preserve">ne (C12-C14), ce qui donne des </w:t>
      </w:r>
      <w:r w:rsidRPr="00D83BD2">
        <w:rPr>
          <w:rFonts w:asciiTheme="majorBidi" w:hAnsiTheme="majorBidi" w:cstheme="majorBidi"/>
          <w:sz w:val="24"/>
          <w:szCs w:val="24"/>
        </w:rPr>
        <w:t>arômes plus ou moins for</w:t>
      </w:r>
      <w:r w:rsidR="004335B1" w:rsidRPr="00D83BD2">
        <w:rPr>
          <w:rFonts w:asciiTheme="majorBidi" w:hAnsiTheme="majorBidi" w:cstheme="majorBidi"/>
          <w:sz w:val="24"/>
          <w:szCs w:val="24"/>
        </w:rPr>
        <w:t xml:space="preserve">ts au produit. Les lipases sont </w:t>
      </w:r>
      <w:r w:rsidRPr="00D83BD2">
        <w:rPr>
          <w:rFonts w:asciiTheme="majorBidi" w:hAnsiTheme="majorBidi" w:cstheme="majorBidi"/>
          <w:sz w:val="24"/>
          <w:szCs w:val="24"/>
        </w:rPr>
        <w:t>également utilisées dans l’</w:t>
      </w:r>
      <w:proofErr w:type="spellStart"/>
      <w:r w:rsidR="004335B1" w:rsidRPr="00D83BD2">
        <w:rPr>
          <w:rFonts w:asciiTheme="majorBidi" w:hAnsiTheme="majorBidi" w:cstheme="majorBidi"/>
          <w:sz w:val="24"/>
          <w:szCs w:val="24"/>
        </w:rPr>
        <w:t>interestérification</w:t>
      </w:r>
      <w:proofErr w:type="spellEnd"/>
      <w:r w:rsidR="004335B1" w:rsidRPr="00D83BD2">
        <w:rPr>
          <w:rFonts w:asciiTheme="majorBidi" w:hAnsiTheme="majorBidi" w:cstheme="majorBidi"/>
          <w:sz w:val="24"/>
          <w:szCs w:val="24"/>
        </w:rPr>
        <w:t xml:space="preserve"> d’huiles et </w:t>
      </w:r>
      <w:r w:rsidRPr="00D83BD2">
        <w:rPr>
          <w:rFonts w:asciiTheme="majorBidi" w:hAnsiTheme="majorBidi" w:cstheme="majorBidi"/>
          <w:sz w:val="24"/>
          <w:szCs w:val="24"/>
        </w:rPr>
        <w:t>de graisses pour produ</w:t>
      </w:r>
      <w:r w:rsidR="004335B1" w:rsidRPr="00D83BD2">
        <w:rPr>
          <w:rFonts w:asciiTheme="majorBidi" w:hAnsiTheme="majorBidi" w:cstheme="majorBidi"/>
          <w:sz w:val="24"/>
          <w:szCs w:val="24"/>
        </w:rPr>
        <w:t xml:space="preserve">ire des </w:t>
      </w:r>
      <w:proofErr w:type="spellStart"/>
      <w:r w:rsidR="004335B1" w:rsidRPr="00D83BD2">
        <w:rPr>
          <w:rFonts w:asciiTheme="majorBidi" w:hAnsiTheme="majorBidi" w:cstheme="majorBidi"/>
          <w:sz w:val="24"/>
          <w:szCs w:val="24"/>
        </w:rPr>
        <w:t>acylglycérols</w:t>
      </w:r>
      <w:proofErr w:type="spellEnd"/>
      <w:r w:rsidR="004335B1" w:rsidRPr="00D83BD2">
        <w:rPr>
          <w:rFonts w:asciiTheme="majorBidi" w:hAnsiTheme="majorBidi" w:cstheme="majorBidi"/>
          <w:sz w:val="24"/>
          <w:szCs w:val="24"/>
        </w:rPr>
        <w:t xml:space="preserve"> modifiés, </w:t>
      </w:r>
      <w:r w:rsidRPr="00D83BD2">
        <w:rPr>
          <w:rFonts w:asciiTheme="majorBidi" w:hAnsiTheme="majorBidi" w:cstheme="majorBidi"/>
          <w:sz w:val="24"/>
          <w:szCs w:val="24"/>
        </w:rPr>
        <w:t>impossibles à obten</w:t>
      </w:r>
      <w:r w:rsidR="00F75ABC" w:rsidRPr="00D83BD2">
        <w:rPr>
          <w:rFonts w:asciiTheme="majorBidi" w:hAnsiTheme="majorBidi" w:cstheme="majorBidi"/>
          <w:sz w:val="24"/>
          <w:szCs w:val="24"/>
        </w:rPr>
        <w:t xml:space="preserve">ir par des procédés de synthèse </w:t>
      </w:r>
      <w:r w:rsidRPr="00D83BD2">
        <w:rPr>
          <w:rFonts w:asciiTheme="majorBidi" w:hAnsiTheme="majorBidi" w:cstheme="majorBidi"/>
          <w:sz w:val="24"/>
          <w:szCs w:val="24"/>
        </w:rPr>
        <w:t>chimique convent</w:t>
      </w:r>
      <w:r w:rsidR="004B588C" w:rsidRPr="00D83BD2">
        <w:rPr>
          <w:rFonts w:asciiTheme="majorBidi" w:hAnsiTheme="majorBidi" w:cstheme="majorBidi"/>
          <w:sz w:val="24"/>
          <w:szCs w:val="24"/>
        </w:rPr>
        <w:t xml:space="preserve">ionnels. </w:t>
      </w:r>
    </w:p>
    <w:p w:rsidR="002D1B08" w:rsidRDefault="00361BC1" w:rsidP="00E1388B">
      <w:pPr>
        <w:ind w:firstLine="708"/>
        <w:jc w:val="both"/>
        <w:rPr>
          <w:rFonts w:asciiTheme="majorBidi" w:hAnsiTheme="majorBidi" w:cstheme="majorBidi"/>
          <w:sz w:val="24"/>
          <w:szCs w:val="24"/>
        </w:rPr>
      </w:pPr>
      <w:r w:rsidRPr="00D83BD2">
        <w:rPr>
          <w:rFonts w:asciiTheme="majorBidi" w:hAnsiTheme="majorBidi" w:cstheme="majorBidi"/>
          <w:sz w:val="24"/>
          <w:szCs w:val="24"/>
        </w:rPr>
        <w:t>Depuis l’émergence d</w:t>
      </w:r>
      <w:r w:rsidR="00F75ABC" w:rsidRPr="00D83BD2">
        <w:rPr>
          <w:rFonts w:asciiTheme="majorBidi" w:hAnsiTheme="majorBidi" w:cstheme="majorBidi"/>
          <w:sz w:val="24"/>
          <w:szCs w:val="24"/>
        </w:rPr>
        <w:t xml:space="preserve">es détergents dits biologiques, </w:t>
      </w:r>
      <w:r w:rsidRPr="00D83BD2">
        <w:rPr>
          <w:rFonts w:asciiTheme="majorBidi" w:hAnsiTheme="majorBidi" w:cstheme="majorBidi"/>
          <w:sz w:val="24"/>
          <w:szCs w:val="24"/>
        </w:rPr>
        <w:t>l’industrie des détergents re</w:t>
      </w:r>
      <w:r w:rsidR="009C78CF" w:rsidRPr="00D83BD2">
        <w:rPr>
          <w:rFonts w:asciiTheme="majorBidi" w:hAnsiTheme="majorBidi" w:cstheme="majorBidi"/>
          <w:sz w:val="24"/>
          <w:szCs w:val="24"/>
        </w:rPr>
        <w:t xml:space="preserve">présente un marché </w:t>
      </w:r>
      <w:r w:rsidRPr="00D83BD2">
        <w:rPr>
          <w:rFonts w:asciiTheme="majorBidi" w:hAnsiTheme="majorBidi" w:cstheme="majorBidi"/>
          <w:sz w:val="24"/>
          <w:szCs w:val="24"/>
        </w:rPr>
        <w:t xml:space="preserve">plus </w:t>
      </w:r>
      <w:r w:rsidR="00DC1122" w:rsidRPr="00D83BD2">
        <w:rPr>
          <w:rFonts w:asciiTheme="majorBidi" w:hAnsiTheme="majorBidi" w:cstheme="majorBidi"/>
          <w:sz w:val="24"/>
          <w:szCs w:val="24"/>
        </w:rPr>
        <w:t>important</w:t>
      </w:r>
      <w:r w:rsidRPr="00D83BD2">
        <w:rPr>
          <w:rFonts w:asciiTheme="majorBidi" w:hAnsiTheme="majorBidi" w:cstheme="majorBidi"/>
          <w:sz w:val="24"/>
          <w:szCs w:val="24"/>
        </w:rPr>
        <w:t xml:space="preserve"> </w:t>
      </w:r>
      <w:r w:rsidR="00F75ABC" w:rsidRPr="00D83BD2">
        <w:rPr>
          <w:rFonts w:asciiTheme="majorBidi" w:hAnsiTheme="majorBidi" w:cstheme="majorBidi"/>
          <w:sz w:val="24"/>
          <w:szCs w:val="24"/>
        </w:rPr>
        <w:t xml:space="preserve">pour l’utilisation des lipases. </w:t>
      </w:r>
      <w:r w:rsidRPr="00D83BD2">
        <w:rPr>
          <w:rFonts w:asciiTheme="majorBidi" w:hAnsiTheme="majorBidi" w:cstheme="majorBidi"/>
          <w:sz w:val="24"/>
          <w:szCs w:val="24"/>
        </w:rPr>
        <w:t>L’exemple le plus</w:t>
      </w:r>
      <w:r w:rsidR="009C78CF" w:rsidRPr="00D83BD2">
        <w:rPr>
          <w:rFonts w:asciiTheme="majorBidi" w:hAnsiTheme="majorBidi" w:cstheme="majorBidi"/>
          <w:sz w:val="24"/>
          <w:szCs w:val="24"/>
        </w:rPr>
        <w:t xml:space="preserve"> connu est celui de la </w:t>
      </w:r>
      <w:proofErr w:type="spellStart"/>
      <w:r w:rsidR="009C78CF" w:rsidRPr="00D83BD2">
        <w:rPr>
          <w:rFonts w:asciiTheme="majorBidi" w:hAnsiTheme="majorBidi" w:cstheme="majorBidi"/>
          <w:sz w:val="24"/>
          <w:szCs w:val="24"/>
        </w:rPr>
        <w:t>lipolase</w:t>
      </w:r>
      <w:proofErr w:type="spellEnd"/>
      <w:r w:rsidR="009C78CF" w:rsidRPr="00D83BD2">
        <w:rPr>
          <w:rFonts w:asciiTheme="majorBidi" w:hAnsiTheme="majorBidi" w:cstheme="majorBidi"/>
          <w:sz w:val="24"/>
          <w:szCs w:val="24"/>
        </w:rPr>
        <w:t xml:space="preserve"> </w:t>
      </w:r>
      <w:r w:rsidRPr="00D83BD2">
        <w:rPr>
          <w:rFonts w:asciiTheme="majorBidi" w:hAnsiTheme="majorBidi" w:cstheme="majorBidi"/>
          <w:sz w:val="24"/>
          <w:szCs w:val="24"/>
        </w:rPr>
        <w:t>commercialisée par la f</w:t>
      </w:r>
      <w:r w:rsidR="00F75ABC" w:rsidRPr="00D83BD2">
        <w:rPr>
          <w:rFonts w:asciiTheme="majorBidi" w:hAnsiTheme="majorBidi" w:cstheme="majorBidi"/>
          <w:sz w:val="24"/>
          <w:szCs w:val="24"/>
        </w:rPr>
        <w:t xml:space="preserve">irme Novo </w:t>
      </w:r>
      <w:proofErr w:type="spellStart"/>
      <w:r w:rsidR="00F75ABC" w:rsidRPr="00D83BD2">
        <w:rPr>
          <w:rFonts w:asciiTheme="majorBidi" w:hAnsiTheme="majorBidi" w:cstheme="majorBidi"/>
          <w:sz w:val="24"/>
          <w:szCs w:val="24"/>
        </w:rPr>
        <w:t>Nordisk</w:t>
      </w:r>
      <w:proofErr w:type="spellEnd"/>
      <w:r w:rsidR="00F75ABC" w:rsidRPr="00D83BD2">
        <w:rPr>
          <w:rFonts w:asciiTheme="majorBidi" w:hAnsiTheme="majorBidi" w:cstheme="majorBidi"/>
          <w:sz w:val="24"/>
          <w:szCs w:val="24"/>
        </w:rPr>
        <w:t xml:space="preserve">. </w:t>
      </w:r>
      <w:r w:rsidR="00AF4EB2" w:rsidRPr="00D83BD2">
        <w:rPr>
          <w:rFonts w:asciiTheme="majorBidi" w:hAnsiTheme="majorBidi" w:cstheme="majorBidi"/>
          <w:sz w:val="24"/>
          <w:szCs w:val="24"/>
        </w:rPr>
        <w:t>La</w:t>
      </w:r>
      <w:r w:rsidR="00F75ABC" w:rsidRPr="00D83BD2">
        <w:rPr>
          <w:rFonts w:asciiTheme="majorBidi" w:hAnsiTheme="majorBidi" w:cstheme="majorBidi"/>
          <w:sz w:val="24"/>
          <w:szCs w:val="24"/>
        </w:rPr>
        <w:t xml:space="preserve"> </w:t>
      </w:r>
      <w:proofErr w:type="spellStart"/>
      <w:r w:rsidR="00F75ABC" w:rsidRPr="00D83BD2">
        <w:rPr>
          <w:rFonts w:asciiTheme="majorBidi" w:hAnsiTheme="majorBidi" w:cstheme="majorBidi"/>
          <w:sz w:val="24"/>
          <w:szCs w:val="24"/>
        </w:rPr>
        <w:t>lipolase</w:t>
      </w:r>
      <w:proofErr w:type="spellEnd"/>
      <w:r w:rsidR="00F75ABC" w:rsidRPr="00D83BD2">
        <w:rPr>
          <w:rFonts w:asciiTheme="majorBidi" w:hAnsiTheme="majorBidi" w:cstheme="majorBidi"/>
          <w:sz w:val="24"/>
          <w:szCs w:val="24"/>
        </w:rPr>
        <w:t xml:space="preserve"> est utilisée dans </w:t>
      </w:r>
      <w:r w:rsidR="00AF4EB2" w:rsidRPr="00D83BD2">
        <w:rPr>
          <w:rFonts w:asciiTheme="majorBidi" w:hAnsiTheme="majorBidi" w:cstheme="majorBidi"/>
          <w:sz w:val="24"/>
          <w:szCs w:val="24"/>
        </w:rPr>
        <w:t>les poudres à lessiver</w:t>
      </w:r>
      <w:r w:rsidR="00F75ABC" w:rsidRPr="00D83BD2">
        <w:rPr>
          <w:rFonts w:asciiTheme="majorBidi" w:hAnsiTheme="majorBidi" w:cstheme="majorBidi"/>
          <w:sz w:val="24"/>
          <w:szCs w:val="24"/>
        </w:rPr>
        <w:t>, dans les détergents pour lave-</w:t>
      </w:r>
      <w:r w:rsidR="00AF4EB2" w:rsidRPr="00D83BD2">
        <w:rPr>
          <w:rFonts w:asciiTheme="majorBidi" w:hAnsiTheme="majorBidi" w:cstheme="majorBidi"/>
          <w:sz w:val="24"/>
          <w:szCs w:val="24"/>
        </w:rPr>
        <w:t>vaisselle et dans les détergents industriels.</w:t>
      </w:r>
      <w:r w:rsidR="00AF4EB2" w:rsidRPr="00D83BD2">
        <w:rPr>
          <w:rFonts w:asciiTheme="majorBidi" w:hAnsiTheme="majorBidi" w:cstheme="majorBidi"/>
          <w:sz w:val="24"/>
          <w:szCs w:val="24"/>
        </w:rPr>
        <w:br/>
        <w:t>Les lipases sont ég</w:t>
      </w:r>
      <w:r w:rsidR="00F75ABC" w:rsidRPr="00D83BD2">
        <w:rPr>
          <w:rFonts w:asciiTheme="majorBidi" w:hAnsiTheme="majorBidi" w:cstheme="majorBidi"/>
          <w:sz w:val="24"/>
          <w:szCs w:val="24"/>
        </w:rPr>
        <w:t xml:space="preserve">alement couramment utilisées en </w:t>
      </w:r>
      <w:r w:rsidR="00AF4EB2" w:rsidRPr="00D83BD2">
        <w:rPr>
          <w:rFonts w:asciiTheme="majorBidi" w:hAnsiTheme="majorBidi" w:cstheme="majorBidi"/>
          <w:sz w:val="24"/>
          <w:szCs w:val="24"/>
        </w:rPr>
        <w:t>tannerie. Avant le tann</w:t>
      </w:r>
      <w:r w:rsidR="00F75ABC" w:rsidRPr="00D83BD2">
        <w:rPr>
          <w:rFonts w:asciiTheme="majorBidi" w:hAnsiTheme="majorBidi" w:cstheme="majorBidi"/>
          <w:sz w:val="24"/>
          <w:szCs w:val="24"/>
        </w:rPr>
        <w:t xml:space="preserve">age, les peaux sont lavées dans </w:t>
      </w:r>
      <w:r w:rsidR="00AF4EB2" w:rsidRPr="00D83BD2">
        <w:rPr>
          <w:rFonts w:asciiTheme="majorBidi" w:hAnsiTheme="majorBidi" w:cstheme="majorBidi"/>
          <w:sz w:val="24"/>
          <w:szCs w:val="24"/>
        </w:rPr>
        <w:t xml:space="preserve">des bains alcalins (pH </w:t>
      </w:r>
      <w:r w:rsidR="00F75ABC" w:rsidRPr="00D83BD2">
        <w:rPr>
          <w:rFonts w:asciiTheme="majorBidi" w:hAnsiTheme="majorBidi" w:cstheme="majorBidi"/>
          <w:sz w:val="24"/>
          <w:szCs w:val="24"/>
        </w:rPr>
        <w:t xml:space="preserve">8-13) en présence de lipases de </w:t>
      </w:r>
      <w:r w:rsidR="00AF4EB2" w:rsidRPr="00D83BD2">
        <w:rPr>
          <w:rFonts w:asciiTheme="majorBidi" w:hAnsiTheme="majorBidi" w:cstheme="majorBidi"/>
          <w:sz w:val="24"/>
          <w:szCs w:val="24"/>
        </w:rPr>
        <w:t>façon à pouvoir éliminer les graisses sous cutanées.</w:t>
      </w:r>
      <w:r w:rsidR="002D1B08">
        <w:rPr>
          <w:rFonts w:asciiTheme="majorBidi" w:hAnsiTheme="majorBidi" w:cstheme="majorBidi"/>
          <w:sz w:val="24"/>
          <w:szCs w:val="24"/>
        </w:rPr>
        <w:t xml:space="preserve"> </w:t>
      </w:r>
      <w:r w:rsidR="00AF4EB2" w:rsidRPr="00D83BD2">
        <w:rPr>
          <w:rFonts w:asciiTheme="majorBidi" w:hAnsiTheme="majorBidi" w:cstheme="majorBidi"/>
          <w:sz w:val="24"/>
          <w:szCs w:val="24"/>
        </w:rPr>
        <w:t>L’utilisation de lipases</w:t>
      </w:r>
      <w:r w:rsidR="00F75ABC" w:rsidRPr="00D83BD2">
        <w:rPr>
          <w:rFonts w:asciiTheme="majorBidi" w:hAnsiTheme="majorBidi" w:cstheme="majorBidi"/>
          <w:sz w:val="24"/>
          <w:szCs w:val="24"/>
        </w:rPr>
        <w:t xml:space="preserve"> permet de diminuer la quantité </w:t>
      </w:r>
      <w:r w:rsidR="00AF4EB2" w:rsidRPr="00D83BD2">
        <w:rPr>
          <w:rFonts w:asciiTheme="majorBidi" w:hAnsiTheme="majorBidi" w:cstheme="majorBidi"/>
          <w:sz w:val="24"/>
          <w:szCs w:val="24"/>
        </w:rPr>
        <w:t>de surfactant et de déte</w:t>
      </w:r>
      <w:r w:rsidR="00F75ABC" w:rsidRPr="00D83BD2">
        <w:rPr>
          <w:rFonts w:asciiTheme="majorBidi" w:hAnsiTheme="majorBidi" w:cstheme="majorBidi"/>
          <w:sz w:val="24"/>
          <w:szCs w:val="24"/>
        </w:rPr>
        <w:t xml:space="preserve">rgent à utiliser dans les bains </w:t>
      </w:r>
      <w:r w:rsidR="00AF4EB2" w:rsidRPr="00D83BD2">
        <w:rPr>
          <w:rFonts w:asciiTheme="majorBidi" w:hAnsiTheme="majorBidi" w:cstheme="majorBidi"/>
          <w:sz w:val="24"/>
          <w:szCs w:val="24"/>
        </w:rPr>
        <w:t>de lavage.</w:t>
      </w:r>
    </w:p>
    <w:p w:rsidR="009C78CF" w:rsidRPr="00A778B0" w:rsidRDefault="005A7511" w:rsidP="002D1B08">
      <w:pPr>
        <w:jc w:val="both"/>
        <w:rPr>
          <w:rFonts w:asciiTheme="majorBidi" w:hAnsiTheme="majorBidi" w:cstheme="majorBidi"/>
          <w:color w:val="FF0000"/>
          <w:sz w:val="24"/>
          <w:szCs w:val="24"/>
        </w:rPr>
      </w:pPr>
      <w:r w:rsidRPr="00A778B0">
        <w:rPr>
          <w:rFonts w:asciiTheme="majorBidi" w:hAnsiTheme="majorBidi" w:cstheme="majorBidi"/>
          <w:b/>
          <w:bCs/>
          <w:color w:val="FF0000"/>
          <w:sz w:val="24"/>
          <w:szCs w:val="24"/>
        </w:rPr>
        <w:t>2.9</w:t>
      </w:r>
      <w:r w:rsidR="00AF4EB2" w:rsidRPr="00A778B0">
        <w:rPr>
          <w:rFonts w:asciiTheme="majorBidi" w:hAnsiTheme="majorBidi" w:cstheme="majorBidi"/>
          <w:b/>
          <w:bCs/>
          <w:color w:val="FF0000"/>
          <w:sz w:val="24"/>
          <w:szCs w:val="24"/>
        </w:rPr>
        <w:t>.2. En synthèse organique</w:t>
      </w:r>
    </w:p>
    <w:p w:rsidR="00004657" w:rsidRPr="00D83BD2" w:rsidRDefault="00AF4EB2" w:rsidP="00A778B0">
      <w:pPr>
        <w:ind w:firstLine="360"/>
        <w:jc w:val="both"/>
        <w:rPr>
          <w:rFonts w:asciiTheme="majorBidi" w:hAnsiTheme="majorBidi" w:cstheme="majorBidi"/>
          <w:sz w:val="24"/>
          <w:szCs w:val="24"/>
        </w:rPr>
      </w:pPr>
      <w:r w:rsidRPr="00D83BD2">
        <w:rPr>
          <w:rFonts w:asciiTheme="majorBidi" w:hAnsiTheme="majorBidi" w:cstheme="majorBidi"/>
          <w:sz w:val="24"/>
          <w:szCs w:val="24"/>
        </w:rPr>
        <w:lastRenderedPageBreak/>
        <w:t>Les lipases sont des cata</w:t>
      </w:r>
      <w:r w:rsidR="00004657" w:rsidRPr="00D83BD2">
        <w:rPr>
          <w:rFonts w:asciiTheme="majorBidi" w:hAnsiTheme="majorBidi" w:cstheme="majorBidi"/>
          <w:sz w:val="24"/>
          <w:szCs w:val="24"/>
        </w:rPr>
        <w:t xml:space="preserve">lyseurs très largement utilisés </w:t>
      </w:r>
      <w:r w:rsidRPr="00D83BD2">
        <w:rPr>
          <w:rFonts w:asciiTheme="majorBidi" w:hAnsiTheme="majorBidi" w:cstheme="majorBidi"/>
          <w:sz w:val="24"/>
          <w:szCs w:val="24"/>
        </w:rPr>
        <w:t>en synthèse organiq</w:t>
      </w:r>
      <w:r w:rsidR="00004657" w:rsidRPr="00D83BD2">
        <w:rPr>
          <w:rFonts w:asciiTheme="majorBidi" w:hAnsiTheme="majorBidi" w:cstheme="majorBidi"/>
          <w:sz w:val="24"/>
          <w:szCs w:val="24"/>
        </w:rPr>
        <w:t xml:space="preserve">ue, principalement en raison de </w:t>
      </w:r>
      <w:r w:rsidRPr="00D83BD2">
        <w:rPr>
          <w:rFonts w:asciiTheme="majorBidi" w:hAnsiTheme="majorBidi" w:cstheme="majorBidi"/>
          <w:sz w:val="24"/>
          <w:szCs w:val="24"/>
        </w:rPr>
        <w:t>leur stabilité et de leur</w:t>
      </w:r>
      <w:r w:rsidR="00004657" w:rsidRPr="00D83BD2">
        <w:rPr>
          <w:rFonts w:asciiTheme="majorBidi" w:hAnsiTheme="majorBidi" w:cstheme="majorBidi"/>
          <w:sz w:val="24"/>
          <w:szCs w:val="24"/>
        </w:rPr>
        <w:t xml:space="preserve"> activité en milieu solvant. De </w:t>
      </w:r>
      <w:r w:rsidRPr="00D83BD2">
        <w:rPr>
          <w:rFonts w:asciiTheme="majorBidi" w:hAnsiTheme="majorBidi" w:cstheme="majorBidi"/>
          <w:sz w:val="24"/>
          <w:szCs w:val="24"/>
        </w:rPr>
        <w:t>pl</w:t>
      </w:r>
      <w:r w:rsidR="00004657" w:rsidRPr="00D83BD2">
        <w:rPr>
          <w:rFonts w:asciiTheme="majorBidi" w:hAnsiTheme="majorBidi" w:cstheme="majorBidi"/>
          <w:sz w:val="24"/>
          <w:szCs w:val="24"/>
        </w:rPr>
        <w:t xml:space="preserve">us, elles présentent une grande </w:t>
      </w:r>
      <w:proofErr w:type="spellStart"/>
      <w:r w:rsidR="00004657" w:rsidRPr="00D83BD2">
        <w:rPr>
          <w:rFonts w:asciiTheme="majorBidi" w:hAnsiTheme="majorBidi" w:cstheme="majorBidi"/>
          <w:sz w:val="24"/>
          <w:szCs w:val="24"/>
        </w:rPr>
        <w:t>chimiosélectivité</w:t>
      </w:r>
      <w:proofErr w:type="spellEnd"/>
      <w:r w:rsidR="00004657" w:rsidRPr="00D83BD2">
        <w:rPr>
          <w:rFonts w:asciiTheme="majorBidi" w:hAnsiTheme="majorBidi" w:cstheme="majorBidi"/>
          <w:sz w:val="24"/>
          <w:szCs w:val="24"/>
        </w:rPr>
        <w:t xml:space="preserve">, </w:t>
      </w:r>
      <w:proofErr w:type="spellStart"/>
      <w:r w:rsidRPr="00D83BD2">
        <w:rPr>
          <w:rFonts w:asciiTheme="majorBidi" w:hAnsiTheme="majorBidi" w:cstheme="majorBidi"/>
          <w:sz w:val="24"/>
          <w:szCs w:val="24"/>
        </w:rPr>
        <w:t>régiosélectivité</w:t>
      </w:r>
      <w:proofErr w:type="spellEnd"/>
      <w:r w:rsidRPr="00D83BD2">
        <w:rPr>
          <w:rFonts w:asciiTheme="majorBidi" w:hAnsiTheme="majorBidi" w:cstheme="majorBidi"/>
          <w:sz w:val="24"/>
          <w:szCs w:val="24"/>
        </w:rPr>
        <w:t xml:space="preserve"> et </w:t>
      </w:r>
      <w:proofErr w:type="spellStart"/>
      <w:r w:rsidRPr="00D83BD2">
        <w:rPr>
          <w:rFonts w:asciiTheme="majorBidi" w:hAnsiTheme="majorBidi" w:cstheme="majorBidi"/>
          <w:sz w:val="24"/>
          <w:szCs w:val="24"/>
        </w:rPr>
        <w:t>stér</w:t>
      </w:r>
      <w:r w:rsidR="00004657" w:rsidRPr="00D83BD2">
        <w:rPr>
          <w:rFonts w:asciiTheme="majorBidi" w:hAnsiTheme="majorBidi" w:cstheme="majorBidi"/>
          <w:sz w:val="24"/>
          <w:szCs w:val="24"/>
        </w:rPr>
        <w:t>éosélectivité</w:t>
      </w:r>
      <w:proofErr w:type="spellEnd"/>
      <w:r w:rsidR="00004657" w:rsidRPr="00D83BD2">
        <w:rPr>
          <w:rFonts w:asciiTheme="majorBidi" w:hAnsiTheme="majorBidi" w:cstheme="majorBidi"/>
          <w:sz w:val="24"/>
          <w:szCs w:val="24"/>
        </w:rPr>
        <w:t xml:space="preserve">. Dans ce domaine, </w:t>
      </w:r>
      <w:r w:rsidRPr="00D83BD2">
        <w:rPr>
          <w:rFonts w:asciiTheme="majorBidi" w:hAnsiTheme="majorBidi" w:cstheme="majorBidi"/>
          <w:sz w:val="24"/>
          <w:szCs w:val="24"/>
        </w:rPr>
        <w:t>la plupart des lipases utilisées sont d’origin</w:t>
      </w:r>
      <w:r w:rsidR="00004657" w:rsidRPr="00D83BD2">
        <w:rPr>
          <w:rFonts w:asciiTheme="majorBidi" w:hAnsiTheme="majorBidi" w:cstheme="majorBidi"/>
          <w:sz w:val="24"/>
          <w:szCs w:val="24"/>
        </w:rPr>
        <w:t xml:space="preserve">e </w:t>
      </w:r>
      <w:r w:rsidRPr="00D83BD2">
        <w:rPr>
          <w:rFonts w:asciiTheme="majorBidi" w:hAnsiTheme="majorBidi" w:cstheme="majorBidi"/>
          <w:sz w:val="24"/>
          <w:szCs w:val="24"/>
        </w:rPr>
        <w:t>microbienne.</w:t>
      </w:r>
    </w:p>
    <w:p w:rsidR="00004657" w:rsidRPr="00D83BD2" w:rsidRDefault="00AF4EB2" w:rsidP="00004657">
      <w:pPr>
        <w:pStyle w:val="Paragraphedeliste"/>
        <w:numPr>
          <w:ilvl w:val="0"/>
          <w:numId w:val="6"/>
        </w:numPr>
        <w:jc w:val="both"/>
        <w:rPr>
          <w:rFonts w:asciiTheme="majorBidi" w:hAnsiTheme="majorBidi" w:cstheme="majorBidi"/>
          <w:sz w:val="24"/>
          <w:szCs w:val="24"/>
        </w:rPr>
      </w:pPr>
      <w:r w:rsidRPr="00D83BD2">
        <w:rPr>
          <w:rFonts w:asciiTheme="majorBidi" w:hAnsiTheme="majorBidi" w:cstheme="majorBidi"/>
          <w:sz w:val="24"/>
          <w:szCs w:val="24"/>
        </w:rPr>
        <w:t>Dans l’ind</w:t>
      </w:r>
      <w:r w:rsidR="00004657" w:rsidRPr="00D83BD2">
        <w:rPr>
          <w:rFonts w:asciiTheme="majorBidi" w:hAnsiTheme="majorBidi" w:cstheme="majorBidi"/>
          <w:sz w:val="24"/>
          <w:szCs w:val="24"/>
        </w:rPr>
        <w:t xml:space="preserve">ustrie des cosmétiques et de la </w:t>
      </w:r>
      <w:r w:rsidRPr="00D83BD2">
        <w:rPr>
          <w:rFonts w:asciiTheme="majorBidi" w:hAnsiTheme="majorBidi" w:cstheme="majorBidi"/>
          <w:sz w:val="24"/>
          <w:szCs w:val="24"/>
        </w:rPr>
        <w:t>parfumerie, les lipases sont utilisées dans la synthèse</w:t>
      </w:r>
      <w:r w:rsidRPr="00D83BD2">
        <w:rPr>
          <w:rFonts w:asciiTheme="majorBidi" w:hAnsiTheme="majorBidi" w:cstheme="majorBidi"/>
          <w:sz w:val="24"/>
          <w:szCs w:val="24"/>
        </w:rPr>
        <w:br/>
        <w:t>d’arômes soit par r</w:t>
      </w:r>
      <w:r w:rsidR="00004657" w:rsidRPr="00D83BD2">
        <w:rPr>
          <w:rFonts w:asciiTheme="majorBidi" w:hAnsiTheme="majorBidi" w:cstheme="majorBidi"/>
          <w:sz w:val="24"/>
          <w:szCs w:val="24"/>
        </w:rPr>
        <w:t xml:space="preserve">éactions de </w:t>
      </w:r>
      <w:proofErr w:type="spellStart"/>
      <w:r w:rsidR="00004657" w:rsidRPr="00D83BD2">
        <w:rPr>
          <w:rFonts w:asciiTheme="majorBidi" w:hAnsiTheme="majorBidi" w:cstheme="majorBidi"/>
          <w:sz w:val="24"/>
          <w:szCs w:val="24"/>
        </w:rPr>
        <w:t>transestérification</w:t>
      </w:r>
      <w:proofErr w:type="spellEnd"/>
      <w:r w:rsidR="00004657" w:rsidRPr="00D83BD2">
        <w:rPr>
          <w:rFonts w:asciiTheme="majorBidi" w:hAnsiTheme="majorBidi" w:cstheme="majorBidi"/>
          <w:sz w:val="24"/>
          <w:szCs w:val="24"/>
        </w:rPr>
        <w:t xml:space="preserve"> </w:t>
      </w:r>
      <w:r w:rsidRPr="00D83BD2">
        <w:rPr>
          <w:rFonts w:asciiTheme="majorBidi" w:hAnsiTheme="majorBidi" w:cstheme="majorBidi"/>
          <w:sz w:val="24"/>
          <w:szCs w:val="24"/>
        </w:rPr>
        <w:t>comme pour le 3,7</w:t>
      </w:r>
      <w:r w:rsidR="00004657" w:rsidRPr="00D83BD2">
        <w:rPr>
          <w:rFonts w:asciiTheme="majorBidi" w:hAnsiTheme="majorBidi" w:cstheme="majorBidi"/>
          <w:sz w:val="24"/>
          <w:szCs w:val="24"/>
        </w:rPr>
        <w:t xml:space="preserve">-dimethyl-4,7-octadien-1-ol qui </w:t>
      </w:r>
      <w:r w:rsidRPr="00D83BD2">
        <w:rPr>
          <w:rFonts w:asciiTheme="majorBidi" w:hAnsiTheme="majorBidi" w:cstheme="majorBidi"/>
          <w:sz w:val="24"/>
          <w:szCs w:val="24"/>
        </w:rPr>
        <w:t xml:space="preserve">présente un arôme de rose </w:t>
      </w:r>
      <w:r w:rsidR="00004657" w:rsidRPr="00D83BD2">
        <w:rPr>
          <w:rFonts w:asciiTheme="majorBidi" w:hAnsiTheme="majorBidi" w:cstheme="majorBidi"/>
          <w:sz w:val="24"/>
          <w:szCs w:val="24"/>
        </w:rPr>
        <w:t xml:space="preserve">ou </w:t>
      </w:r>
      <w:r w:rsidRPr="00D83BD2">
        <w:rPr>
          <w:rFonts w:asciiTheme="majorBidi" w:hAnsiTheme="majorBidi" w:cstheme="majorBidi"/>
          <w:sz w:val="24"/>
          <w:szCs w:val="24"/>
        </w:rPr>
        <w:t>soit par estérification</w:t>
      </w:r>
      <w:r w:rsidR="00004657" w:rsidRPr="00D83BD2">
        <w:rPr>
          <w:rFonts w:asciiTheme="majorBidi" w:hAnsiTheme="majorBidi" w:cstheme="majorBidi"/>
          <w:sz w:val="24"/>
          <w:szCs w:val="24"/>
        </w:rPr>
        <w:t xml:space="preserve"> directe. En effet, de nombreux </w:t>
      </w:r>
      <w:r w:rsidRPr="00D83BD2">
        <w:rPr>
          <w:rFonts w:asciiTheme="majorBidi" w:hAnsiTheme="majorBidi" w:cstheme="majorBidi"/>
          <w:sz w:val="24"/>
          <w:szCs w:val="24"/>
        </w:rPr>
        <w:t xml:space="preserve">esters de faibles masses </w:t>
      </w:r>
      <w:r w:rsidR="00004657" w:rsidRPr="00D83BD2">
        <w:rPr>
          <w:rFonts w:asciiTheme="majorBidi" w:hAnsiTheme="majorBidi" w:cstheme="majorBidi"/>
          <w:sz w:val="24"/>
          <w:szCs w:val="24"/>
        </w:rPr>
        <w:t xml:space="preserve">moléculaires tels que l’acétate </w:t>
      </w:r>
      <w:r w:rsidRPr="00D83BD2">
        <w:rPr>
          <w:rFonts w:asciiTheme="majorBidi" w:hAnsiTheme="majorBidi" w:cstheme="majorBidi"/>
          <w:sz w:val="24"/>
          <w:szCs w:val="24"/>
        </w:rPr>
        <w:t>d’éthyle, l’acétate d</w:t>
      </w:r>
      <w:r w:rsidR="00004657" w:rsidRPr="00D83BD2">
        <w:rPr>
          <w:rFonts w:asciiTheme="majorBidi" w:hAnsiTheme="majorBidi" w:cstheme="majorBidi"/>
          <w:sz w:val="24"/>
          <w:szCs w:val="24"/>
        </w:rPr>
        <w:t>’</w:t>
      </w:r>
      <w:proofErr w:type="spellStart"/>
      <w:r w:rsidR="00004657" w:rsidRPr="00D83BD2">
        <w:rPr>
          <w:rFonts w:asciiTheme="majorBidi" w:hAnsiTheme="majorBidi" w:cstheme="majorBidi"/>
          <w:sz w:val="24"/>
          <w:szCs w:val="24"/>
        </w:rPr>
        <w:t>isoamyle</w:t>
      </w:r>
      <w:proofErr w:type="spellEnd"/>
      <w:r w:rsidR="00004657" w:rsidRPr="00D83BD2">
        <w:rPr>
          <w:rFonts w:asciiTheme="majorBidi" w:hAnsiTheme="majorBidi" w:cstheme="majorBidi"/>
          <w:sz w:val="24"/>
          <w:szCs w:val="24"/>
        </w:rPr>
        <w:t xml:space="preserve"> sont des constituants </w:t>
      </w:r>
      <w:r w:rsidRPr="00D83BD2">
        <w:rPr>
          <w:rFonts w:asciiTheme="majorBidi" w:hAnsiTheme="majorBidi" w:cstheme="majorBidi"/>
          <w:sz w:val="24"/>
          <w:szCs w:val="24"/>
        </w:rPr>
        <w:t>d’arômes. Ils sont obt</w:t>
      </w:r>
      <w:r w:rsidR="00004657" w:rsidRPr="00D83BD2">
        <w:rPr>
          <w:rFonts w:asciiTheme="majorBidi" w:hAnsiTheme="majorBidi" w:cstheme="majorBidi"/>
          <w:sz w:val="24"/>
          <w:szCs w:val="24"/>
        </w:rPr>
        <w:t xml:space="preserve">enus à partir de l’alcool et de </w:t>
      </w:r>
      <w:r w:rsidRPr="00D83BD2">
        <w:rPr>
          <w:rFonts w:asciiTheme="majorBidi" w:hAnsiTheme="majorBidi" w:cstheme="majorBidi"/>
          <w:sz w:val="24"/>
          <w:szCs w:val="24"/>
        </w:rPr>
        <w:t>l’acide correspondant en syst</w:t>
      </w:r>
      <w:r w:rsidR="00004657" w:rsidRPr="00D83BD2">
        <w:rPr>
          <w:rFonts w:asciiTheme="majorBidi" w:hAnsiTheme="majorBidi" w:cstheme="majorBidi"/>
          <w:sz w:val="24"/>
          <w:szCs w:val="24"/>
        </w:rPr>
        <w:t xml:space="preserve">ème non-aqueux en </w:t>
      </w:r>
      <w:r w:rsidRPr="00D83BD2">
        <w:rPr>
          <w:rFonts w:asciiTheme="majorBidi" w:hAnsiTheme="majorBidi" w:cstheme="majorBidi"/>
          <w:sz w:val="24"/>
          <w:szCs w:val="24"/>
        </w:rPr>
        <w:t xml:space="preserve">présence de lipases de </w:t>
      </w:r>
      <w:r w:rsidRPr="00D83BD2">
        <w:rPr>
          <w:rFonts w:asciiTheme="majorBidi" w:hAnsiTheme="majorBidi" w:cstheme="majorBidi"/>
          <w:i/>
          <w:iCs/>
          <w:sz w:val="24"/>
          <w:szCs w:val="24"/>
        </w:rPr>
        <w:t xml:space="preserve">C. </w:t>
      </w:r>
      <w:proofErr w:type="spellStart"/>
      <w:r w:rsidRPr="00D83BD2">
        <w:rPr>
          <w:rFonts w:asciiTheme="majorBidi" w:hAnsiTheme="majorBidi" w:cstheme="majorBidi"/>
          <w:i/>
          <w:iCs/>
          <w:sz w:val="24"/>
          <w:szCs w:val="24"/>
        </w:rPr>
        <w:t>antarctica</w:t>
      </w:r>
      <w:proofErr w:type="spellEnd"/>
      <w:r w:rsidRPr="00D83BD2">
        <w:rPr>
          <w:rFonts w:asciiTheme="majorBidi" w:hAnsiTheme="majorBidi" w:cstheme="majorBidi"/>
          <w:i/>
          <w:iCs/>
          <w:sz w:val="24"/>
          <w:szCs w:val="24"/>
        </w:rPr>
        <w:t xml:space="preserve"> </w:t>
      </w:r>
      <w:r w:rsidRPr="00D83BD2">
        <w:rPr>
          <w:rFonts w:asciiTheme="majorBidi" w:hAnsiTheme="majorBidi" w:cstheme="majorBidi"/>
          <w:sz w:val="24"/>
          <w:szCs w:val="24"/>
        </w:rPr>
        <w:t>sous forme immobilisée</w:t>
      </w:r>
      <w:r w:rsidR="00004657" w:rsidRPr="00D83BD2">
        <w:rPr>
          <w:rFonts w:asciiTheme="majorBidi" w:hAnsiTheme="majorBidi" w:cstheme="majorBidi"/>
          <w:sz w:val="24"/>
          <w:szCs w:val="24"/>
        </w:rPr>
        <w:t>.</w:t>
      </w:r>
    </w:p>
    <w:p w:rsidR="00004657" w:rsidRPr="005A7511" w:rsidRDefault="00AF4EB2" w:rsidP="005A7511">
      <w:pPr>
        <w:pStyle w:val="Paragraphedeliste"/>
        <w:numPr>
          <w:ilvl w:val="0"/>
          <w:numId w:val="6"/>
        </w:numPr>
        <w:jc w:val="both"/>
        <w:rPr>
          <w:rFonts w:asciiTheme="majorBidi" w:hAnsiTheme="majorBidi" w:cstheme="majorBidi"/>
          <w:sz w:val="24"/>
          <w:szCs w:val="24"/>
        </w:rPr>
      </w:pPr>
      <w:r w:rsidRPr="00D83BD2">
        <w:rPr>
          <w:rFonts w:asciiTheme="majorBidi" w:hAnsiTheme="majorBidi" w:cstheme="majorBidi"/>
          <w:sz w:val="24"/>
          <w:szCs w:val="24"/>
        </w:rPr>
        <w:t>Les esters d’ac</w:t>
      </w:r>
      <w:r w:rsidR="00004657" w:rsidRPr="00D83BD2">
        <w:rPr>
          <w:rFonts w:asciiTheme="majorBidi" w:hAnsiTheme="majorBidi" w:cstheme="majorBidi"/>
          <w:sz w:val="24"/>
          <w:szCs w:val="24"/>
        </w:rPr>
        <w:t xml:space="preserve">ides gras et de sucres sont des </w:t>
      </w:r>
      <w:r w:rsidRPr="00D83BD2">
        <w:rPr>
          <w:rFonts w:asciiTheme="majorBidi" w:hAnsiTheme="majorBidi" w:cstheme="majorBidi"/>
          <w:sz w:val="24"/>
          <w:szCs w:val="24"/>
        </w:rPr>
        <w:t>substances amphiphiles pouvant être u</w:t>
      </w:r>
      <w:r w:rsidR="00004657" w:rsidRPr="00D83BD2">
        <w:rPr>
          <w:rFonts w:asciiTheme="majorBidi" w:hAnsiTheme="majorBidi" w:cstheme="majorBidi"/>
          <w:sz w:val="24"/>
          <w:szCs w:val="24"/>
        </w:rPr>
        <w:t xml:space="preserve">tilisées comme </w:t>
      </w:r>
      <w:r w:rsidRPr="00D83BD2">
        <w:rPr>
          <w:rFonts w:asciiTheme="majorBidi" w:hAnsiTheme="majorBidi" w:cstheme="majorBidi"/>
          <w:sz w:val="24"/>
          <w:szCs w:val="24"/>
        </w:rPr>
        <w:t>surfactant non-ioniqu</w:t>
      </w:r>
      <w:r w:rsidR="00004657" w:rsidRPr="00D83BD2">
        <w:rPr>
          <w:rFonts w:asciiTheme="majorBidi" w:hAnsiTheme="majorBidi" w:cstheme="majorBidi"/>
          <w:sz w:val="24"/>
          <w:szCs w:val="24"/>
        </w:rPr>
        <w:t xml:space="preserve">e. Ils présentent les avantages </w:t>
      </w:r>
      <w:r w:rsidRPr="00D83BD2">
        <w:rPr>
          <w:rFonts w:asciiTheme="majorBidi" w:hAnsiTheme="majorBidi" w:cstheme="majorBidi"/>
          <w:sz w:val="24"/>
          <w:szCs w:val="24"/>
        </w:rPr>
        <w:t xml:space="preserve">d’être biodégradables, </w:t>
      </w:r>
      <w:r w:rsidR="00004657" w:rsidRPr="00D83BD2">
        <w:rPr>
          <w:rFonts w:asciiTheme="majorBidi" w:hAnsiTheme="majorBidi" w:cstheme="majorBidi"/>
          <w:sz w:val="24"/>
          <w:szCs w:val="24"/>
        </w:rPr>
        <w:t xml:space="preserve">peu toxiques et non allergènes. </w:t>
      </w:r>
      <w:r w:rsidRPr="00D83BD2">
        <w:rPr>
          <w:rFonts w:asciiTheme="majorBidi" w:hAnsiTheme="majorBidi" w:cstheme="majorBidi"/>
          <w:sz w:val="24"/>
          <w:szCs w:val="24"/>
        </w:rPr>
        <w:t xml:space="preserve">Leur synthèse par voie </w:t>
      </w:r>
      <w:r w:rsidR="00004657" w:rsidRPr="00D83BD2">
        <w:rPr>
          <w:rFonts w:asciiTheme="majorBidi" w:hAnsiTheme="majorBidi" w:cstheme="majorBidi"/>
          <w:sz w:val="24"/>
          <w:szCs w:val="24"/>
        </w:rPr>
        <w:t xml:space="preserve">enzymatique est une alternative </w:t>
      </w:r>
      <w:r w:rsidRPr="00D83BD2">
        <w:rPr>
          <w:rFonts w:asciiTheme="majorBidi" w:hAnsiTheme="majorBidi" w:cstheme="majorBidi"/>
          <w:sz w:val="24"/>
          <w:szCs w:val="24"/>
        </w:rPr>
        <w:t>pour la production d</w:t>
      </w:r>
      <w:r w:rsidR="00004657" w:rsidRPr="00D83BD2">
        <w:rPr>
          <w:rFonts w:asciiTheme="majorBidi" w:hAnsiTheme="majorBidi" w:cstheme="majorBidi"/>
          <w:sz w:val="24"/>
          <w:szCs w:val="24"/>
        </w:rPr>
        <w:t xml:space="preserve">e molécules intervenant dans la </w:t>
      </w:r>
      <w:r w:rsidRPr="00D83BD2">
        <w:rPr>
          <w:rFonts w:asciiTheme="majorBidi" w:hAnsiTheme="majorBidi" w:cstheme="majorBidi"/>
          <w:sz w:val="24"/>
          <w:szCs w:val="24"/>
        </w:rPr>
        <w:t>formulation de produits ag</w:t>
      </w:r>
      <w:r w:rsidR="00004657" w:rsidRPr="00D83BD2">
        <w:rPr>
          <w:rFonts w:asciiTheme="majorBidi" w:hAnsiTheme="majorBidi" w:cstheme="majorBidi"/>
          <w:sz w:val="24"/>
          <w:szCs w:val="24"/>
        </w:rPr>
        <w:t xml:space="preserve">ro-alimentaires, cosmétiques </w:t>
      </w:r>
      <w:r w:rsidRPr="00D83BD2">
        <w:rPr>
          <w:rFonts w:asciiTheme="majorBidi" w:hAnsiTheme="majorBidi" w:cstheme="majorBidi"/>
          <w:sz w:val="24"/>
          <w:szCs w:val="24"/>
        </w:rPr>
        <w:t xml:space="preserve">ou détergents. </w:t>
      </w:r>
      <w:proofErr w:type="spellStart"/>
      <w:r w:rsidRPr="00D83BD2">
        <w:rPr>
          <w:rFonts w:asciiTheme="majorBidi" w:hAnsiTheme="majorBidi" w:cstheme="majorBidi"/>
          <w:sz w:val="24"/>
          <w:szCs w:val="24"/>
        </w:rPr>
        <w:t>Duc</w:t>
      </w:r>
      <w:r w:rsidR="00004657" w:rsidRPr="00D83BD2">
        <w:rPr>
          <w:rFonts w:asciiTheme="majorBidi" w:hAnsiTheme="majorBidi" w:cstheme="majorBidi"/>
          <w:sz w:val="24"/>
          <w:szCs w:val="24"/>
        </w:rPr>
        <w:t>ret</w:t>
      </w:r>
      <w:proofErr w:type="spellEnd"/>
      <w:r w:rsidR="00004657" w:rsidRPr="00D83BD2">
        <w:rPr>
          <w:rFonts w:asciiTheme="majorBidi" w:hAnsiTheme="majorBidi" w:cstheme="majorBidi"/>
          <w:sz w:val="24"/>
          <w:szCs w:val="24"/>
        </w:rPr>
        <w:t xml:space="preserve"> et collaborateurs ont ainsi </w:t>
      </w:r>
      <w:r w:rsidRPr="00D83BD2">
        <w:rPr>
          <w:rFonts w:asciiTheme="majorBidi" w:hAnsiTheme="majorBidi" w:cstheme="majorBidi"/>
          <w:sz w:val="24"/>
          <w:szCs w:val="24"/>
        </w:rPr>
        <w:t xml:space="preserve">mis en évidence les propriétés tensio-actives d’ester </w:t>
      </w:r>
      <w:r w:rsidR="00004657" w:rsidRPr="00D83BD2">
        <w:rPr>
          <w:rFonts w:asciiTheme="majorBidi" w:hAnsiTheme="majorBidi" w:cstheme="majorBidi"/>
          <w:sz w:val="24"/>
          <w:szCs w:val="24"/>
        </w:rPr>
        <w:t xml:space="preserve"> </w:t>
      </w:r>
      <w:r w:rsidRPr="00D83BD2">
        <w:rPr>
          <w:rFonts w:asciiTheme="majorBidi" w:hAnsiTheme="majorBidi" w:cstheme="majorBidi"/>
          <w:sz w:val="24"/>
          <w:szCs w:val="24"/>
        </w:rPr>
        <w:t>de sorbitol et de glu</w:t>
      </w:r>
      <w:r w:rsidR="00004657" w:rsidRPr="00D83BD2">
        <w:rPr>
          <w:rFonts w:asciiTheme="majorBidi" w:hAnsiTheme="majorBidi" w:cstheme="majorBidi"/>
          <w:sz w:val="24"/>
          <w:szCs w:val="24"/>
        </w:rPr>
        <w:t xml:space="preserve">cose synthétisés en présence de </w:t>
      </w:r>
      <w:r w:rsidRPr="00D83BD2">
        <w:rPr>
          <w:rFonts w:asciiTheme="majorBidi" w:hAnsiTheme="majorBidi" w:cstheme="majorBidi"/>
          <w:sz w:val="24"/>
          <w:szCs w:val="24"/>
        </w:rPr>
        <w:t xml:space="preserve">la lipase de </w:t>
      </w:r>
      <w:r w:rsidRPr="00D83BD2">
        <w:rPr>
          <w:rFonts w:asciiTheme="majorBidi" w:hAnsiTheme="majorBidi" w:cstheme="majorBidi"/>
          <w:i/>
          <w:iCs/>
          <w:sz w:val="24"/>
          <w:szCs w:val="24"/>
        </w:rPr>
        <w:t xml:space="preserve">C. </w:t>
      </w:r>
      <w:proofErr w:type="spellStart"/>
      <w:r w:rsidRPr="00D83BD2">
        <w:rPr>
          <w:rFonts w:asciiTheme="majorBidi" w:hAnsiTheme="majorBidi" w:cstheme="majorBidi"/>
          <w:i/>
          <w:iCs/>
          <w:sz w:val="24"/>
          <w:szCs w:val="24"/>
        </w:rPr>
        <w:t>antarctica</w:t>
      </w:r>
      <w:proofErr w:type="spellEnd"/>
      <w:r w:rsidRPr="00D83BD2">
        <w:rPr>
          <w:rFonts w:asciiTheme="majorBidi" w:hAnsiTheme="majorBidi" w:cstheme="majorBidi"/>
          <w:i/>
          <w:iCs/>
          <w:sz w:val="24"/>
          <w:szCs w:val="24"/>
        </w:rPr>
        <w:t xml:space="preserve"> </w:t>
      </w:r>
      <w:r w:rsidRPr="00D83BD2">
        <w:rPr>
          <w:rFonts w:asciiTheme="majorBidi" w:hAnsiTheme="majorBidi" w:cstheme="majorBidi"/>
          <w:sz w:val="24"/>
          <w:szCs w:val="24"/>
        </w:rPr>
        <w:t xml:space="preserve">à partir des sucres correspondants, d’acides </w:t>
      </w:r>
      <w:proofErr w:type="spellStart"/>
      <w:r w:rsidRPr="00D83BD2">
        <w:rPr>
          <w:rFonts w:asciiTheme="majorBidi" w:hAnsiTheme="majorBidi" w:cstheme="majorBidi"/>
          <w:sz w:val="24"/>
          <w:szCs w:val="24"/>
        </w:rPr>
        <w:t>laurique</w:t>
      </w:r>
      <w:proofErr w:type="spellEnd"/>
      <w:r w:rsidRPr="00D83BD2">
        <w:rPr>
          <w:rFonts w:asciiTheme="majorBidi" w:hAnsiTheme="majorBidi" w:cstheme="majorBidi"/>
          <w:sz w:val="24"/>
          <w:szCs w:val="24"/>
        </w:rPr>
        <w:t>, caprylique et oléique.</w:t>
      </w:r>
      <w:r w:rsidR="005A7511">
        <w:rPr>
          <w:rFonts w:asciiTheme="majorBidi" w:hAnsiTheme="majorBidi" w:cstheme="majorBidi"/>
          <w:sz w:val="24"/>
          <w:szCs w:val="24"/>
        </w:rPr>
        <w:t xml:space="preserve"> </w:t>
      </w:r>
      <w:r w:rsidRPr="005A7511">
        <w:rPr>
          <w:rFonts w:asciiTheme="majorBidi" w:hAnsiTheme="majorBidi" w:cstheme="majorBidi"/>
          <w:sz w:val="24"/>
          <w:szCs w:val="24"/>
        </w:rPr>
        <w:t xml:space="preserve">D’autre part, </w:t>
      </w:r>
      <w:proofErr w:type="spellStart"/>
      <w:r w:rsidRPr="005A7511">
        <w:rPr>
          <w:rFonts w:asciiTheme="majorBidi" w:hAnsiTheme="majorBidi" w:cstheme="majorBidi"/>
          <w:sz w:val="24"/>
          <w:szCs w:val="24"/>
        </w:rPr>
        <w:t>Blecker</w:t>
      </w:r>
      <w:proofErr w:type="spellEnd"/>
      <w:r w:rsidR="00004657" w:rsidRPr="005A7511">
        <w:rPr>
          <w:rFonts w:asciiTheme="majorBidi" w:hAnsiTheme="majorBidi" w:cstheme="majorBidi"/>
          <w:sz w:val="24"/>
          <w:szCs w:val="24"/>
        </w:rPr>
        <w:t xml:space="preserve"> ainsi que Moreau ont étudié la </w:t>
      </w:r>
      <w:r w:rsidRPr="005A7511">
        <w:rPr>
          <w:rFonts w:asciiTheme="majorBidi" w:hAnsiTheme="majorBidi" w:cstheme="majorBidi"/>
          <w:sz w:val="24"/>
          <w:szCs w:val="24"/>
        </w:rPr>
        <w:t>synthèse et les propriétés</w:t>
      </w:r>
      <w:r w:rsidR="00004657" w:rsidRPr="005A7511">
        <w:rPr>
          <w:rFonts w:asciiTheme="majorBidi" w:hAnsiTheme="majorBidi" w:cstheme="majorBidi"/>
          <w:sz w:val="24"/>
          <w:szCs w:val="24"/>
        </w:rPr>
        <w:t xml:space="preserve"> tensioactives d’esters d’acide </w:t>
      </w:r>
      <w:r w:rsidRPr="005A7511">
        <w:rPr>
          <w:rFonts w:asciiTheme="majorBidi" w:hAnsiTheme="majorBidi" w:cstheme="majorBidi"/>
          <w:sz w:val="24"/>
          <w:szCs w:val="24"/>
        </w:rPr>
        <w:t>gras de longueur de chaînes différentes</w:t>
      </w:r>
      <w:r w:rsidR="00004657" w:rsidRPr="005A7511">
        <w:rPr>
          <w:rFonts w:asciiTheme="majorBidi" w:hAnsiTheme="majorBidi" w:cstheme="majorBidi"/>
          <w:sz w:val="24"/>
          <w:szCs w:val="24"/>
        </w:rPr>
        <w:t>.</w:t>
      </w:r>
    </w:p>
    <w:p w:rsidR="009015A2" w:rsidRPr="00D83BD2" w:rsidRDefault="00AF4EB2" w:rsidP="005A7511">
      <w:pPr>
        <w:pStyle w:val="Paragraphedeliste"/>
        <w:numPr>
          <w:ilvl w:val="0"/>
          <w:numId w:val="5"/>
        </w:numPr>
        <w:jc w:val="both"/>
        <w:rPr>
          <w:rFonts w:asciiTheme="majorBidi" w:hAnsiTheme="majorBidi" w:cstheme="majorBidi"/>
          <w:sz w:val="24"/>
          <w:szCs w:val="24"/>
        </w:rPr>
      </w:pPr>
      <w:r w:rsidRPr="00D83BD2">
        <w:rPr>
          <w:rFonts w:asciiTheme="majorBidi" w:hAnsiTheme="majorBidi" w:cstheme="majorBidi"/>
          <w:sz w:val="24"/>
          <w:szCs w:val="24"/>
        </w:rPr>
        <w:t>Les lipases sont largem</w:t>
      </w:r>
      <w:r w:rsidR="00004657" w:rsidRPr="00D83BD2">
        <w:rPr>
          <w:rFonts w:asciiTheme="majorBidi" w:hAnsiTheme="majorBidi" w:cstheme="majorBidi"/>
          <w:sz w:val="24"/>
          <w:szCs w:val="24"/>
        </w:rPr>
        <w:t xml:space="preserve">ent mises en œuvre dans </w:t>
      </w:r>
      <w:r w:rsidRPr="00D83BD2">
        <w:rPr>
          <w:rFonts w:asciiTheme="majorBidi" w:hAnsiTheme="majorBidi" w:cstheme="majorBidi"/>
          <w:sz w:val="24"/>
          <w:szCs w:val="24"/>
        </w:rPr>
        <w:t>l’industrie pha</w:t>
      </w:r>
      <w:r w:rsidR="00004657" w:rsidRPr="00D83BD2">
        <w:rPr>
          <w:rFonts w:asciiTheme="majorBidi" w:hAnsiTheme="majorBidi" w:cstheme="majorBidi"/>
          <w:sz w:val="24"/>
          <w:szCs w:val="24"/>
        </w:rPr>
        <w:t xml:space="preserve">rmaceutique pour la synthèse de </w:t>
      </w:r>
      <w:r w:rsidRPr="00D83BD2">
        <w:rPr>
          <w:rFonts w:asciiTheme="majorBidi" w:hAnsiTheme="majorBidi" w:cstheme="majorBidi"/>
          <w:sz w:val="24"/>
          <w:szCs w:val="24"/>
        </w:rPr>
        <w:t>médicaments ou dans</w:t>
      </w:r>
      <w:r w:rsidR="00004657" w:rsidRPr="00D83BD2">
        <w:rPr>
          <w:rFonts w:asciiTheme="majorBidi" w:hAnsiTheme="majorBidi" w:cstheme="majorBidi"/>
          <w:sz w:val="24"/>
          <w:szCs w:val="24"/>
        </w:rPr>
        <w:t xml:space="preserve"> la préparation d’intermédiaire </w:t>
      </w:r>
      <w:proofErr w:type="spellStart"/>
      <w:r w:rsidRPr="00D83BD2">
        <w:rPr>
          <w:rFonts w:asciiTheme="majorBidi" w:hAnsiTheme="majorBidi" w:cstheme="majorBidi"/>
          <w:sz w:val="24"/>
          <w:szCs w:val="24"/>
        </w:rPr>
        <w:t>homochiral</w:t>
      </w:r>
      <w:proofErr w:type="spellEnd"/>
      <w:r w:rsidRPr="00D83BD2">
        <w:rPr>
          <w:rFonts w:asciiTheme="majorBidi" w:hAnsiTheme="majorBidi" w:cstheme="majorBidi"/>
          <w:sz w:val="24"/>
          <w:szCs w:val="24"/>
        </w:rPr>
        <w:t xml:space="preserve"> opt</w:t>
      </w:r>
      <w:r w:rsidR="00004657" w:rsidRPr="00D83BD2">
        <w:rPr>
          <w:rFonts w:asciiTheme="majorBidi" w:hAnsiTheme="majorBidi" w:cstheme="majorBidi"/>
          <w:sz w:val="24"/>
          <w:szCs w:val="24"/>
        </w:rPr>
        <w:t xml:space="preserve">iquement actif. C’est le cas de </w:t>
      </w:r>
      <w:r w:rsidRPr="00D83BD2">
        <w:rPr>
          <w:rFonts w:asciiTheme="majorBidi" w:hAnsiTheme="majorBidi" w:cstheme="majorBidi"/>
          <w:sz w:val="24"/>
          <w:szCs w:val="24"/>
        </w:rPr>
        <w:t xml:space="preserve">la </w:t>
      </w:r>
      <w:proofErr w:type="spellStart"/>
      <w:r w:rsidRPr="00D83BD2">
        <w:rPr>
          <w:rFonts w:asciiTheme="majorBidi" w:hAnsiTheme="majorBidi" w:cstheme="majorBidi"/>
          <w:sz w:val="24"/>
          <w:szCs w:val="24"/>
        </w:rPr>
        <w:t>nikkomycin</w:t>
      </w:r>
      <w:proofErr w:type="spellEnd"/>
      <w:r w:rsidRPr="00D83BD2">
        <w:rPr>
          <w:rFonts w:asciiTheme="majorBidi" w:hAnsiTheme="majorBidi" w:cstheme="majorBidi"/>
          <w:sz w:val="24"/>
          <w:szCs w:val="24"/>
        </w:rPr>
        <w:t xml:space="preserve">-B, des anti-inflammatoires </w:t>
      </w:r>
      <w:proofErr w:type="spellStart"/>
      <w:r w:rsidRPr="00D83BD2">
        <w:rPr>
          <w:rFonts w:asciiTheme="majorBidi" w:hAnsiTheme="majorBidi" w:cstheme="majorBidi"/>
          <w:sz w:val="24"/>
          <w:szCs w:val="24"/>
        </w:rPr>
        <w:t>non</w:t>
      </w:r>
      <w:r w:rsidR="00004657" w:rsidRPr="00D83BD2">
        <w:rPr>
          <w:rFonts w:asciiTheme="majorBidi" w:hAnsiTheme="majorBidi" w:cstheme="majorBidi"/>
          <w:sz w:val="24"/>
          <w:szCs w:val="24"/>
        </w:rPr>
        <w:t>stéroïdiens</w:t>
      </w:r>
      <w:proofErr w:type="spellEnd"/>
      <w:r w:rsidR="00004657" w:rsidRPr="00D83BD2">
        <w:rPr>
          <w:rFonts w:asciiTheme="majorBidi" w:hAnsiTheme="majorBidi" w:cstheme="majorBidi"/>
          <w:sz w:val="24"/>
          <w:szCs w:val="24"/>
        </w:rPr>
        <w:t xml:space="preserve">, de certains agents </w:t>
      </w:r>
      <w:proofErr w:type="spellStart"/>
      <w:r w:rsidRPr="00D83BD2">
        <w:rPr>
          <w:rFonts w:asciiTheme="majorBidi" w:hAnsiTheme="majorBidi" w:cstheme="majorBidi"/>
          <w:sz w:val="24"/>
          <w:szCs w:val="24"/>
        </w:rPr>
        <w:t>antitumoraux</w:t>
      </w:r>
      <w:proofErr w:type="spellEnd"/>
      <w:r w:rsidR="00004657" w:rsidRPr="00D83BD2">
        <w:rPr>
          <w:rFonts w:asciiTheme="majorBidi" w:hAnsiTheme="majorBidi" w:cstheme="majorBidi"/>
          <w:sz w:val="24"/>
          <w:szCs w:val="24"/>
        </w:rPr>
        <w:t xml:space="preserve">, de certains </w:t>
      </w:r>
      <w:r w:rsidRPr="00D83BD2">
        <w:rPr>
          <w:rFonts w:asciiTheme="majorBidi" w:hAnsiTheme="majorBidi" w:cstheme="majorBidi"/>
          <w:sz w:val="24"/>
          <w:szCs w:val="24"/>
        </w:rPr>
        <w:t>antibiotiques ou vitam</w:t>
      </w:r>
      <w:r w:rsidR="00004657" w:rsidRPr="00D83BD2">
        <w:rPr>
          <w:rFonts w:asciiTheme="majorBidi" w:hAnsiTheme="majorBidi" w:cstheme="majorBidi"/>
          <w:sz w:val="24"/>
          <w:szCs w:val="24"/>
        </w:rPr>
        <w:t xml:space="preserve">ines. Par exemple, le </w:t>
      </w:r>
      <w:proofErr w:type="spellStart"/>
      <w:r w:rsidR="00004657" w:rsidRPr="00D83BD2">
        <w:rPr>
          <w:rFonts w:asciiTheme="majorBidi" w:hAnsiTheme="majorBidi" w:cstheme="majorBidi"/>
          <w:sz w:val="24"/>
          <w:szCs w:val="24"/>
        </w:rPr>
        <w:t>naproxène</w:t>
      </w:r>
      <w:proofErr w:type="spellEnd"/>
      <w:r w:rsidR="00004657" w:rsidRPr="00D83BD2">
        <w:rPr>
          <w:rFonts w:asciiTheme="majorBidi" w:hAnsiTheme="majorBidi" w:cstheme="majorBidi"/>
          <w:sz w:val="24"/>
          <w:szCs w:val="24"/>
        </w:rPr>
        <w:t xml:space="preserve"> </w:t>
      </w:r>
      <w:r w:rsidRPr="00D83BD2">
        <w:rPr>
          <w:rFonts w:asciiTheme="majorBidi" w:hAnsiTheme="majorBidi" w:cstheme="majorBidi"/>
          <w:sz w:val="24"/>
          <w:szCs w:val="24"/>
        </w:rPr>
        <w:t>est un anti-inflammatoire non-</w:t>
      </w:r>
      <w:proofErr w:type="spellStart"/>
      <w:r w:rsidRPr="00D83BD2">
        <w:rPr>
          <w:rFonts w:asciiTheme="majorBidi" w:hAnsiTheme="majorBidi" w:cstheme="majorBidi"/>
          <w:sz w:val="24"/>
          <w:szCs w:val="24"/>
        </w:rPr>
        <w:t>stéoridien</w:t>
      </w:r>
      <w:proofErr w:type="spellEnd"/>
      <w:r w:rsidRPr="00D83BD2">
        <w:rPr>
          <w:rFonts w:asciiTheme="majorBidi" w:hAnsiTheme="majorBidi" w:cstheme="majorBidi"/>
          <w:sz w:val="24"/>
          <w:szCs w:val="24"/>
        </w:rPr>
        <w:t xml:space="preserve"> dont</w:t>
      </w:r>
      <w:r w:rsidR="00004657" w:rsidRPr="00D83BD2">
        <w:rPr>
          <w:rFonts w:asciiTheme="majorBidi" w:hAnsiTheme="majorBidi" w:cstheme="majorBidi"/>
          <w:sz w:val="24"/>
          <w:szCs w:val="24"/>
        </w:rPr>
        <w:t xml:space="preserve"> </w:t>
      </w:r>
      <w:r w:rsidRPr="00D83BD2">
        <w:rPr>
          <w:rFonts w:asciiTheme="majorBidi" w:hAnsiTheme="majorBidi" w:cstheme="majorBidi"/>
          <w:sz w:val="24"/>
          <w:szCs w:val="24"/>
        </w:rPr>
        <w:t>l’</w:t>
      </w:r>
      <w:proofErr w:type="spellStart"/>
      <w:r w:rsidRPr="00D83BD2">
        <w:rPr>
          <w:rFonts w:asciiTheme="majorBidi" w:hAnsiTheme="majorBidi" w:cstheme="majorBidi"/>
          <w:sz w:val="24"/>
          <w:szCs w:val="24"/>
        </w:rPr>
        <w:t>énatiomère</w:t>
      </w:r>
      <w:proofErr w:type="spellEnd"/>
      <w:r w:rsidRPr="00D83BD2">
        <w:rPr>
          <w:rFonts w:asciiTheme="majorBidi" w:hAnsiTheme="majorBidi" w:cstheme="majorBidi"/>
          <w:sz w:val="24"/>
          <w:szCs w:val="24"/>
        </w:rPr>
        <w:t xml:space="preserve"> (S) est 28 fois plus actif que l’</w:t>
      </w:r>
      <w:proofErr w:type="spellStart"/>
      <w:r w:rsidRPr="00D83BD2">
        <w:rPr>
          <w:rFonts w:asciiTheme="majorBidi" w:hAnsiTheme="majorBidi" w:cstheme="majorBidi"/>
          <w:sz w:val="24"/>
          <w:szCs w:val="24"/>
        </w:rPr>
        <w:t>énatiomère</w:t>
      </w:r>
      <w:proofErr w:type="spellEnd"/>
      <w:r w:rsidR="00004657" w:rsidRPr="00D83BD2">
        <w:rPr>
          <w:rFonts w:asciiTheme="majorBidi" w:hAnsiTheme="majorBidi" w:cstheme="majorBidi"/>
          <w:sz w:val="24"/>
          <w:szCs w:val="24"/>
        </w:rPr>
        <w:t xml:space="preserve"> </w:t>
      </w:r>
      <w:r w:rsidRPr="00D83BD2">
        <w:rPr>
          <w:rFonts w:asciiTheme="majorBidi" w:hAnsiTheme="majorBidi" w:cstheme="majorBidi"/>
          <w:sz w:val="24"/>
          <w:szCs w:val="24"/>
        </w:rPr>
        <w:t xml:space="preserve">(R). L’utilisation de la lipase de </w:t>
      </w:r>
      <w:r w:rsidRPr="00D83BD2">
        <w:rPr>
          <w:rFonts w:asciiTheme="majorBidi" w:hAnsiTheme="majorBidi" w:cstheme="majorBidi"/>
          <w:i/>
          <w:iCs/>
          <w:sz w:val="24"/>
          <w:szCs w:val="24"/>
        </w:rPr>
        <w:t xml:space="preserve">Candida </w:t>
      </w:r>
      <w:proofErr w:type="spellStart"/>
      <w:r w:rsidRPr="00D83BD2">
        <w:rPr>
          <w:rFonts w:asciiTheme="majorBidi" w:hAnsiTheme="majorBidi" w:cstheme="majorBidi"/>
          <w:i/>
          <w:iCs/>
          <w:sz w:val="24"/>
          <w:szCs w:val="24"/>
        </w:rPr>
        <w:t>cylindracea</w:t>
      </w:r>
      <w:proofErr w:type="spellEnd"/>
      <w:r w:rsidR="00004657" w:rsidRPr="00D83BD2">
        <w:rPr>
          <w:rFonts w:asciiTheme="majorBidi" w:hAnsiTheme="majorBidi" w:cstheme="majorBidi"/>
          <w:sz w:val="24"/>
          <w:szCs w:val="24"/>
        </w:rPr>
        <w:t xml:space="preserve"> permet, par une réaction de </w:t>
      </w:r>
      <w:proofErr w:type="spellStart"/>
      <w:r w:rsidRPr="00D83BD2">
        <w:rPr>
          <w:rFonts w:asciiTheme="majorBidi" w:hAnsiTheme="majorBidi" w:cstheme="majorBidi"/>
          <w:sz w:val="24"/>
          <w:szCs w:val="24"/>
        </w:rPr>
        <w:t>tr</w:t>
      </w:r>
      <w:r w:rsidR="00004657" w:rsidRPr="00D83BD2">
        <w:rPr>
          <w:rFonts w:asciiTheme="majorBidi" w:hAnsiTheme="majorBidi" w:cstheme="majorBidi"/>
          <w:sz w:val="24"/>
          <w:szCs w:val="24"/>
        </w:rPr>
        <w:t>ansestérification</w:t>
      </w:r>
      <w:proofErr w:type="spellEnd"/>
      <w:r w:rsidR="00004657" w:rsidRPr="00D83BD2">
        <w:rPr>
          <w:rFonts w:asciiTheme="majorBidi" w:hAnsiTheme="majorBidi" w:cstheme="majorBidi"/>
          <w:sz w:val="24"/>
          <w:szCs w:val="24"/>
        </w:rPr>
        <w:t xml:space="preserve"> en </w:t>
      </w:r>
      <w:r w:rsidRPr="00D83BD2">
        <w:rPr>
          <w:rFonts w:asciiTheme="majorBidi" w:hAnsiTheme="majorBidi" w:cstheme="majorBidi"/>
          <w:sz w:val="24"/>
          <w:szCs w:val="24"/>
        </w:rPr>
        <w:t xml:space="preserve">milieu </w:t>
      </w:r>
      <w:proofErr w:type="spellStart"/>
      <w:r w:rsidRPr="00D83BD2">
        <w:rPr>
          <w:rFonts w:asciiTheme="majorBidi" w:hAnsiTheme="majorBidi" w:cstheme="majorBidi"/>
          <w:sz w:val="24"/>
          <w:szCs w:val="24"/>
        </w:rPr>
        <w:t>iso-octane</w:t>
      </w:r>
      <w:proofErr w:type="spellEnd"/>
      <w:r w:rsidRPr="00D83BD2">
        <w:rPr>
          <w:rFonts w:asciiTheme="majorBidi" w:hAnsiTheme="majorBidi" w:cstheme="majorBidi"/>
          <w:sz w:val="24"/>
          <w:szCs w:val="24"/>
        </w:rPr>
        <w:t>, d</w:t>
      </w:r>
      <w:r w:rsidR="00004657" w:rsidRPr="00D83BD2">
        <w:rPr>
          <w:rFonts w:asciiTheme="majorBidi" w:hAnsiTheme="majorBidi" w:cstheme="majorBidi"/>
          <w:sz w:val="24"/>
          <w:szCs w:val="24"/>
        </w:rPr>
        <w:t xml:space="preserve">e résoudre le mélange racémique </w:t>
      </w:r>
      <w:r w:rsidRPr="00D83BD2">
        <w:rPr>
          <w:rFonts w:asciiTheme="majorBidi" w:hAnsiTheme="majorBidi" w:cstheme="majorBidi"/>
          <w:sz w:val="24"/>
          <w:szCs w:val="24"/>
        </w:rPr>
        <w:t xml:space="preserve">et d’enrichir le milieu </w:t>
      </w:r>
      <w:r w:rsidR="006B5D13" w:rsidRPr="00D83BD2">
        <w:rPr>
          <w:rFonts w:asciiTheme="majorBidi" w:hAnsiTheme="majorBidi" w:cstheme="majorBidi"/>
          <w:sz w:val="24"/>
          <w:szCs w:val="24"/>
        </w:rPr>
        <w:t>réactionnel en isomère (S)</w:t>
      </w:r>
      <w:r w:rsidRPr="00D83BD2">
        <w:rPr>
          <w:rFonts w:asciiTheme="majorBidi" w:hAnsiTheme="majorBidi" w:cstheme="majorBidi"/>
          <w:sz w:val="24"/>
          <w:szCs w:val="24"/>
        </w:rPr>
        <w:t xml:space="preserve">. Le </w:t>
      </w:r>
      <w:proofErr w:type="spellStart"/>
      <w:r w:rsidRPr="00D83BD2">
        <w:rPr>
          <w:rFonts w:asciiTheme="majorBidi" w:hAnsiTheme="majorBidi" w:cstheme="majorBidi"/>
          <w:sz w:val="24"/>
          <w:szCs w:val="24"/>
        </w:rPr>
        <w:t>proglumide</w:t>
      </w:r>
      <w:proofErr w:type="spellEnd"/>
      <w:r w:rsidRPr="00D83BD2">
        <w:rPr>
          <w:rFonts w:asciiTheme="majorBidi" w:hAnsiTheme="majorBidi" w:cstheme="majorBidi"/>
          <w:sz w:val="24"/>
          <w:szCs w:val="24"/>
        </w:rPr>
        <w:t xml:space="preserve"> est un inhibiteur de la</w:t>
      </w:r>
      <w:r w:rsidRPr="00D83BD2">
        <w:rPr>
          <w:rFonts w:asciiTheme="majorBidi" w:hAnsiTheme="majorBidi" w:cstheme="majorBidi"/>
          <w:sz w:val="24"/>
          <w:szCs w:val="24"/>
        </w:rPr>
        <w:br/>
      </w:r>
      <w:proofErr w:type="spellStart"/>
      <w:r w:rsidRPr="00D83BD2">
        <w:rPr>
          <w:rFonts w:asciiTheme="majorBidi" w:hAnsiTheme="majorBidi" w:cstheme="majorBidi"/>
          <w:sz w:val="24"/>
          <w:szCs w:val="24"/>
        </w:rPr>
        <w:t>cholecytokinine</w:t>
      </w:r>
      <w:proofErr w:type="spellEnd"/>
      <w:r w:rsidRPr="00D83BD2">
        <w:rPr>
          <w:rFonts w:asciiTheme="majorBidi" w:hAnsiTheme="majorBidi" w:cstheme="majorBidi"/>
          <w:sz w:val="24"/>
          <w:szCs w:val="24"/>
        </w:rPr>
        <w:t xml:space="preserve"> utilisé</w:t>
      </w:r>
      <w:r w:rsidR="009015A2" w:rsidRPr="00D83BD2">
        <w:rPr>
          <w:rFonts w:asciiTheme="majorBidi" w:hAnsiTheme="majorBidi" w:cstheme="majorBidi"/>
          <w:sz w:val="24"/>
          <w:szCs w:val="24"/>
        </w:rPr>
        <w:t xml:space="preserve"> dans le traitement de troubles </w:t>
      </w:r>
      <w:proofErr w:type="spellStart"/>
      <w:r w:rsidRPr="00D83BD2">
        <w:rPr>
          <w:rFonts w:asciiTheme="majorBidi" w:hAnsiTheme="majorBidi" w:cstheme="majorBidi"/>
          <w:sz w:val="24"/>
          <w:szCs w:val="24"/>
        </w:rPr>
        <w:t>neuropathiques</w:t>
      </w:r>
      <w:proofErr w:type="spellEnd"/>
      <w:r w:rsidRPr="00D83BD2">
        <w:rPr>
          <w:rFonts w:asciiTheme="majorBidi" w:hAnsiTheme="majorBidi" w:cstheme="majorBidi"/>
          <w:sz w:val="24"/>
          <w:szCs w:val="24"/>
        </w:rPr>
        <w:t xml:space="preserve">. La lipase de </w:t>
      </w:r>
      <w:r w:rsidRPr="00D83BD2">
        <w:rPr>
          <w:rFonts w:asciiTheme="majorBidi" w:hAnsiTheme="majorBidi" w:cstheme="majorBidi"/>
          <w:i/>
          <w:iCs/>
          <w:sz w:val="24"/>
          <w:szCs w:val="24"/>
        </w:rPr>
        <w:t xml:space="preserve">C. </w:t>
      </w:r>
      <w:proofErr w:type="spellStart"/>
      <w:r w:rsidRPr="00D83BD2">
        <w:rPr>
          <w:rFonts w:asciiTheme="majorBidi" w:hAnsiTheme="majorBidi" w:cstheme="majorBidi"/>
          <w:i/>
          <w:iCs/>
          <w:sz w:val="24"/>
          <w:szCs w:val="24"/>
        </w:rPr>
        <w:t>cylindracea</w:t>
      </w:r>
      <w:proofErr w:type="spellEnd"/>
      <w:r w:rsidRPr="00D83BD2">
        <w:rPr>
          <w:rFonts w:asciiTheme="majorBidi" w:hAnsiTheme="majorBidi" w:cstheme="majorBidi"/>
          <w:i/>
          <w:iCs/>
          <w:sz w:val="24"/>
          <w:szCs w:val="24"/>
        </w:rPr>
        <w:t xml:space="preserve"> </w:t>
      </w:r>
      <w:r w:rsidR="009015A2" w:rsidRPr="00D83BD2">
        <w:rPr>
          <w:rFonts w:asciiTheme="majorBidi" w:hAnsiTheme="majorBidi" w:cstheme="majorBidi"/>
          <w:sz w:val="24"/>
          <w:szCs w:val="24"/>
        </w:rPr>
        <w:t xml:space="preserve">permet, </w:t>
      </w:r>
      <w:r w:rsidRPr="00D83BD2">
        <w:rPr>
          <w:rFonts w:asciiTheme="majorBidi" w:hAnsiTheme="majorBidi" w:cstheme="majorBidi"/>
          <w:sz w:val="24"/>
          <w:szCs w:val="24"/>
        </w:rPr>
        <w:t>par réaction d’estérifica</w:t>
      </w:r>
      <w:r w:rsidR="009015A2" w:rsidRPr="00D83BD2">
        <w:rPr>
          <w:rFonts w:asciiTheme="majorBidi" w:hAnsiTheme="majorBidi" w:cstheme="majorBidi"/>
          <w:sz w:val="24"/>
          <w:szCs w:val="24"/>
        </w:rPr>
        <w:t xml:space="preserve">tion </w:t>
      </w:r>
      <w:proofErr w:type="spellStart"/>
      <w:r w:rsidR="009015A2" w:rsidRPr="00D83BD2">
        <w:rPr>
          <w:rFonts w:asciiTheme="majorBidi" w:hAnsiTheme="majorBidi" w:cstheme="majorBidi"/>
          <w:sz w:val="24"/>
          <w:szCs w:val="24"/>
        </w:rPr>
        <w:t>stéréosélective</w:t>
      </w:r>
      <w:proofErr w:type="spellEnd"/>
      <w:r w:rsidR="009015A2" w:rsidRPr="00D83BD2">
        <w:rPr>
          <w:rFonts w:asciiTheme="majorBidi" w:hAnsiTheme="majorBidi" w:cstheme="majorBidi"/>
          <w:sz w:val="24"/>
          <w:szCs w:val="24"/>
        </w:rPr>
        <w:t xml:space="preserve">, d’obtenir </w:t>
      </w:r>
      <w:r w:rsidRPr="00D83BD2">
        <w:rPr>
          <w:rFonts w:asciiTheme="majorBidi" w:hAnsiTheme="majorBidi" w:cstheme="majorBidi"/>
          <w:sz w:val="24"/>
          <w:szCs w:val="24"/>
        </w:rPr>
        <w:t>le (S)-</w:t>
      </w:r>
      <w:proofErr w:type="spellStart"/>
      <w:r w:rsidRPr="00D83BD2">
        <w:rPr>
          <w:rFonts w:asciiTheme="majorBidi" w:hAnsiTheme="majorBidi" w:cstheme="majorBidi"/>
          <w:sz w:val="24"/>
          <w:szCs w:val="24"/>
        </w:rPr>
        <w:t>proglumide</w:t>
      </w:r>
      <w:proofErr w:type="spellEnd"/>
      <w:r w:rsidRPr="00D83BD2">
        <w:rPr>
          <w:rFonts w:asciiTheme="majorBidi" w:hAnsiTheme="majorBidi" w:cstheme="majorBidi"/>
          <w:sz w:val="24"/>
          <w:szCs w:val="24"/>
        </w:rPr>
        <w:t xml:space="preserve"> </w:t>
      </w:r>
      <w:proofErr w:type="spellStart"/>
      <w:r w:rsidRPr="00D83BD2">
        <w:rPr>
          <w:rFonts w:asciiTheme="majorBidi" w:hAnsiTheme="majorBidi" w:cstheme="majorBidi"/>
          <w:sz w:val="24"/>
          <w:szCs w:val="24"/>
        </w:rPr>
        <w:t>bu</w:t>
      </w:r>
      <w:r w:rsidR="009015A2" w:rsidRPr="00D83BD2">
        <w:rPr>
          <w:rFonts w:asciiTheme="majorBidi" w:hAnsiTheme="majorBidi" w:cstheme="majorBidi"/>
          <w:sz w:val="24"/>
          <w:szCs w:val="24"/>
        </w:rPr>
        <w:t>tyl</w:t>
      </w:r>
      <w:proofErr w:type="spellEnd"/>
      <w:r w:rsidR="009015A2" w:rsidRPr="00D83BD2">
        <w:rPr>
          <w:rFonts w:asciiTheme="majorBidi" w:hAnsiTheme="majorBidi" w:cstheme="majorBidi"/>
          <w:sz w:val="24"/>
          <w:szCs w:val="24"/>
        </w:rPr>
        <w:t xml:space="preserve"> ester, forme biologiquement </w:t>
      </w:r>
      <w:r w:rsidRPr="00D83BD2">
        <w:rPr>
          <w:rFonts w:asciiTheme="majorBidi" w:hAnsiTheme="majorBidi" w:cstheme="majorBidi"/>
          <w:sz w:val="24"/>
          <w:szCs w:val="24"/>
        </w:rPr>
        <w:t xml:space="preserve">active du </w:t>
      </w:r>
      <w:proofErr w:type="spellStart"/>
      <w:r w:rsidRPr="00D83BD2">
        <w:rPr>
          <w:rFonts w:asciiTheme="majorBidi" w:hAnsiTheme="majorBidi" w:cstheme="majorBidi"/>
          <w:sz w:val="24"/>
          <w:szCs w:val="24"/>
        </w:rPr>
        <w:t>proglumide</w:t>
      </w:r>
      <w:proofErr w:type="spellEnd"/>
      <w:r w:rsidRPr="00D83BD2">
        <w:rPr>
          <w:rFonts w:asciiTheme="majorBidi" w:hAnsiTheme="majorBidi" w:cstheme="majorBidi"/>
          <w:sz w:val="24"/>
          <w:szCs w:val="24"/>
        </w:rPr>
        <w:t xml:space="preserve">, </w:t>
      </w:r>
      <w:r w:rsidR="004072C0" w:rsidRPr="00D83BD2">
        <w:rPr>
          <w:rFonts w:asciiTheme="majorBidi" w:hAnsiTheme="majorBidi" w:cstheme="majorBidi"/>
          <w:sz w:val="24"/>
          <w:szCs w:val="24"/>
        </w:rPr>
        <w:t xml:space="preserve">à partir d’un mélange racémique </w:t>
      </w:r>
      <w:r w:rsidRPr="00D83BD2">
        <w:rPr>
          <w:rFonts w:asciiTheme="majorBidi" w:hAnsiTheme="majorBidi" w:cstheme="majorBidi"/>
          <w:sz w:val="24"/>
          <w:szCs w:val="24"/>
        </w:rPr>
        <w:t>de N-</w:t>
      </w:r>
      <w:proofErr w:type="spellStart"/>
      <w:r w:rsidRPr="00D83BD2">
        <w:rPr>
          <w:rFonts w:asciiTheme="majorBidi" w:hAnsiTheme="majorBidi" w:cstheme="majorBidi"/>
          <w:sz w:val="24"/>
          <w:szCs w:val="24"/>
        </w:rPr>
        <w:t>benzoyl</w:t>
      </w:r>
      <w:proofErr w:type="spellEnd"/>
      <w:r w:rsidRPr="00D83BD2">
        <w:rPr>
          <w:rFonts w:asciiTheme="majorBidi" w:hAnsiTheme="majorBidi" w:cstheme="majorBidi"/>
          <w:sz w:val="24"/>
          <w:szCs w:val="24"/>
        </w:rPr>
        <w:t>-N’, N’</w:t>
      </w:r>
      <w:r w:rsidR="009015A2" w:rsidRPr="00D83BD2">
        <w:rPr>
          <w:rFonts w:asciiTheme="majorBidi" w:hAnsiTheme="majorBidi" w:cstheme="majorBidi"/>
          <w:sz w:val="24"/>
          <w:szCs w:val="24"/>
        </w:rPr>
        <w:t>-</w:t>
      </w:r>
      <w:proofErr w:type="spellStart"/>
      <w:r w:rsidR="009015A2" w:rsidRPr="00D83BD2">
        <w:rPr>
          <w:rFonts w:asciiTheme="majorBidi" w:hAnsiTheme="majorBidi" w:cstheme="majorBidi"/>
          <w:sz w:val="24"/>
          <w:szCs w:val="24"/>
        </w:rPr>
        <w:t>diprolyl</w:t>
      </w:r>
      <w:proofErr w:type="spellEnd"/>
      <w:r w:rsidR="009015A2" w:rsidRPr="00D83BD2">
        <w:rPr>
          <w:rFonts w:asciiTheme="majorBidi" w:hAnsiTheme="majorBidi" w:cstheme="majorBidi"/>
          <w:sz w:val="24"/>
          <w:szCs w:val="24"/>
        </w:rPr>
        <w:t>-RS-</w:t>
      </w:r>
      <w:proofErr w:type="spellStart"/>
      <w:r w:rsidR="009015A2" w:rsidRPr="00D83BD2">
        <w:rPr>
          <w:rFonts w:asciiTheme="majorBidi" w:hAnsiTheme="majorBidi" w:cstheme="majorBidi"/>
          <w:sz w:val="24"/>
          <w:szCs w:val="24"/>
        </w:rPr>
        <w:t>isoglutamine</w:t>
      </w:r>
      <w:proofErr w:type="spellEnd"/>
      <w:r w:rsidR="009015A2" w:rsidRPr="00D83BD2">
        <w:rPr>
          <w:rFonts w:asciiTheme="majorBidi" w:hAnsiTheme="majorBidi" w:cstheme="majorBidi"/>
          <w:sz w:val="24"/>
          <w:szCs w:val="24"/>
        </w:rPr>
        <w:t xml:space="preserve"> et de </w:t>
      </w:r>
      <w:r w:rsidRPr="00D83BD2">
        <w:rPr>
          <w:rFonts w:asciiTheme="majorBidi" w:hAnsiTheme="majorBidi" w:cstheme="majorBidi"/>
          <w:sz w:val="24"/>
          <w:szCs w:val="24"/>
        </w:rPr>
        <w:t xml:space="preserve">butanol en milieu </w:t>
      </w:r>
      <w:r w:rsidR="003A1A71" w:rsidRPr="00D83BD2">
        <w:rPr>
          <w:rFonts w:asciiTheme="majorBidi" w:hAnsiTheme="majorBidi" w:cstheme="majorBidi"/>
          <w:sz w:val="24"/>
          <w:szCs w:val="24"/>
        </w:rPr>
        <w:t>hexane</w:t>
      </w:r>
      <w:r w:rsidRPr="00D83BD2">
        <w:rPr>
          <w:rFonts w:asciiTheme="majorBidi" w:hAnsiTheme="majorBidi" w:cstheme="majorBidi"/>
          <w:sz w:val="24"/>
          <w:szCs w:val="24"/>
        </w:rPr>
        <w:t>.</w:t>
      </w:r>
    </w:p>
    <w:p w:rsidR="003A1A71" w:rsidRPr="00D83BD2" w:rsidRDefault="00AF4EB2" w:rsidP="003A1A71">
      <w:pPr>
        <w:pStyle w:val="Paragraphedeliste"/>
        <w:numPr>
          <w:ilvl w:val="0"/>
          <w:numId w:val="5"/>
        </w:numPr>
        <w:jc w:val="both"/>
        <w:rPr>
          <w:rFonts w:asciiTheme="majorBidi" w:hAnsiTheme="majorBidi" w:cstheme="majorBidi"/>
          <w:sz w:val="24"/>
          <w:szCs w:val="24"/>
        </w:rPr>
      </w:pPr>
      <w:r w:rsidRPr="00D83BD2">
        <w:rPr>
          <w:rFonts w:asciiTheme="majorBidi" w:hAnsiTheme="majorBidi" w:cstheme="majorBidi"/>
          <w:sz w:val="24"/>
          <w:szCs w:val="24"/>
        </w:rPr>
        <w:t>Les lipases sont égal</w:t>
      </w:r>
      <w:r w:rsidR="009015A2" w:rsidRPr="00D83BD2">
        <w:rPr>
          <w:rFonts w:asciiTheme="majorBidi" w:hAnsiTheme="majorBidi" w:cstheme="majorBidi"/>
          <w:sz w:val="24"/>
          <w:szCs w:val="24"/>
        </w:rPr>
        <w:t xml:space="preserve">ement valorisées pour catalyser </w:t>
      </w:r>
      <w:r w:rsidRPr="00D83BD2">
        <w:rPr>
          <w:rFonts w:asciiTheme="majorBidi" w:hAnsiTheme="majorBidi" w:cstheme="majorBidi"/>
          <w:sz w:val="24"/>
          <w:szCs w:val="24"/>
        </w:rPr>
        <w:t>d’autres réactions qu</w:t>
      </w:r>
      <w:r w:rsidR="009015A2" w:rsidRPr="00D83BD2">
        <w:rPr>
          <w:rFonts w:asciiTheme="majorBidi" w:hAnsiTheme="majorBidi" w:cstheme="majorBidi"/>
          <w:sz w:val="24"/>
          <w:szCs w:val="24"/>
        </w:rPr>
        <w:t xml:space="preserve">e les </w:t>
      </w:r>
      <w:proofErr w:type="spellStart"/>
      <w:r w:rsidR="009015A2" w:rsidRPr="00D83BD2">
        <w:rPr>
          <w:rFonts w:asciiTheme="majorBidi" w:hAnsiTheme="majorBidi" w:cstheme="majorBidi"/>
          <w:sz w:val="24"/>
          <w:szCs w:val="24"/>
        </w:rPr>
        <w:t>transestérifications</w:t>
      </w:r>
      <w:proofErr w:type="spellEnd"/>
      <w:r w:rsidR="009015A2" w:rsidRPr="00D83BD2">
        <w:rPr>
          <w:rFonts w:asciiTheme="majorBidi" w:hAnsiTheme="majorBidi" w:cstheme="majorBidi"/>
          <w:sz w:val="24"/>
          <w:szCs w:val="24"/>
        </w:rPr>
        <w:t xml:space="preserve">. Les </w:t>
      </w:r>
      <w:r w:rsidRPr="00D83BD2">
        <w:rPr>
          <w:rFonts w:asciiTheme="majorBidi" w:hAnsiTheme="majorBidi" w:cstheme="majorBidi"/>
          <w:sz w:val="24"/>
          <w:szCs w:val="24"/>
        </w:rPr>
        <w:t>amines primaires sont p</w:t>
      </w:r>
      <w:r w:rsidR="009015A2" w:rsidRPr="00D83BD2">
        <w:rPr>
          <w:rFonts w:asciiTheme="majorBidi" w:hAnsiTheme="majorBidi" w:cstheme="majorBidi"/>
          <w:sz w:val="24"/>
          <w:szCs w:val="24"/>
        </w:rPr>
        <w:t xml:space="preserve">roduites en quantité importante </w:t>
      </w:r>
      <w:r w:rsidRPr="00D83BD2">
        <w:rPr>
          <w:rFonts w:asciiTheme="majorBidi" w:hAnsiTheme="majorBidi" w:cstheme="majorBidi"/>
          <w:sz w:val="24"/>
          <w:szCs w:val="24"/>
        </w:rPr>
        <w:t>dans l’industrie. Leur application la plus important</w:t>
      </w:r>
      <w:r w:rsidR="009015A2" w:rsidRPr="00D83BD2">
        <w:rPr>
          <w:rFonts w:asciiTheme="majorBidi" w:hAnsiTheme="majorBidi" w:cstheme="majorBidi"/>
          <w:sz w:val="24"/>
          <w:szCs w:val="24"/>
        </w:rPr>
        <w:t xml:space="preserve">e </w:t>
      </w:r>
      <w:r w:rsidRPr="00D83BD2">
        <w:rPr>
          <w:rFonts w:asciiTheme="majorBidi" w:hAnsiTheme="majorBidi" w:cstheme="majorBidi"/>
          <w:sz w:val="24"/>
          <w:szCs w:val="24"/>
        </w:rPr>
        <w:t>concerne les lubrifiants e</w:t>
      </w:r>
      <w:r w:rsidR="009015A2" w:rsidRPr="00D83BD2">
        <w:rPr>
          <w:rFonts w:asciiTheme="majorBidi" w:hAnsiTheme="majorBidi" w:cstheme="majorBidi"/>
          <w:sz w:val="24"/>
          <w:szCs w:val="24"/>
        </w:rPr>
        <w:t xml:space="preserve">t les agents anti-collants dans </w:t>
      </w:r>
      <w:r w:rsidRPr="00D83BD2">
        <w:rPr>
          <w:rFonts w:asciiTheme="majorBidi" w:hAnsiTheme="majorBidi" w:cstheme="majorBidi"/>
          <w:sz w:val="24"/>
          <w:szCs w:val="24"/>
        </w:rPr>
        <w:t>les procédés d’extrus</w:t>
      </w:r>
      <w:r w:rsidR="009015A2" w:rsidRPr="00D83BD2">
        <w:rPr>
          <w:rFonts w:asciiTheme="majorBidi" w:hAnsiTheme="majorBidi" w:cstheme="majorBidi"/>
          <w:sz w:val="24"/>
          <w:szCs w:val="24"/>
        </w:rPr>
        <w:t xml:space="preserve">ion de polymère. Une des amides </w:t>
      </w:r>
      <w:r w:rsidRPr="00D83BD2">
        <w:rPr>
          <w:rFonts w:asciiTheme="majorBidi" w:hAnsiTheme="majorBidi" w:cstheme="majorBidi"/>
          <w:sz w:val="24"/>
          <w:szCs w:val="24"/>
        </w:rPr>
        <w:t>les plus utilisées pour ces applications est l’</w:t>
      </w:r>
      <w:proofErr w:type="spellStart"/>
      <w:r w:rsidRPr="00D83BD2">
        <w:rPr>
          <w:rFonts w:asciiTheme="majorBidi" w:hAnsiTheme="majorBidi" w:cstheme="majorBidi"/>
          <w:sz w:val="24"/>
          <w:szCs w:val="24"/>
        </w:rPr>
        <w:t>oléamide</w:t>
      </w:r>
      <w:proofErr w:type="spellEnd"/>
      <w:r w:rsidRPr="00D83BD2">
        <w:rPr>
          <w:rFonts w:asciiTheme="majorBidi" w:hAnsiTheme="majorBidi" w:cstheme="majorBidi"/>
          <w:sz w:val="24"/>
          <w:szCs w:val="24"/>
        </w:rPr>
        <w:t>.</w:t>
      </w:r>
      <w:r w:rsidR="003A1A71" w:rsidRPr="00D83BD2">
        <w:rPr>
          <w:rFonts w:asciiTheme="majorBidi" w:hAnsiTheme="majorBidi" w:cstheme="majorBidi"/>
          <w:sz w:val="24"/>
          <w:szCs w:val="24"/>
        </w:rPr>
        <w:t xml:space="preserve"> </w:t>
      </w:r>
      <w:r w:rsidRPr="00D83BD2">
        <w:rPr>
          <w:rFonts w:asciiTheme="majorBidi" w:hAnsiTheme="majorBidi" w:cstheme="majorBidi"/>
          <w:sz w:val="24"/>
          <w:szCs w:val="24"/>
        </w:rPr>
        <w:t>Elle est produite par</w:t>
      </w:r>
      <w:r w:rsidR="009015A2" w:rsidRPr="00D83BD2">
        <w:rPr>
          <w:rFonts w:asciiTheme="majorBidi" w:hAnsiTheme="majorBidi" w:cstheme="majorBidi"/>
          <w:sz w:val="24"/>
          <w:szCs w:val="24"/>
        </w:rPr>
        <w:t xml:space="preserve"> une réaction d’</w:t>
      </w:r>
      <w:proofErr w:type="spellStart"/>
      <w:r w:rsidR="009015A2" w:rsidRPr="00D83BD2">
        <w:rPr>
          <w:rFonts w:asciiTheme="majorBidi" w:hAnsiTheme="majorBidi" w:cstheme="majorBidi"/>
          <w:sz w:val="24"/>
          <w:szCs w:val="24"/>
        </w:rPr>
        <w:t>amidation</w:t>
      </w:r>
      <w:proofErr w:type="spellEnd"/>
      <w:r w:rsidR="009015A2" w:rsidRPr="00D83BD2">
        <w:rPr>
          <w:rFonts w:asciiTheme="majorBidi" w:hAnsiTheme="majorBidi" w:cstheme="majorBidi"/>
          <w:sz w:val="24"/>
          <w:szCs w:val="24"/>
        </w:rPr>
        <w:t xml:space="preserve"> entre </w:t>
      </w:r>
      <w:r w:rsidRPr="00D83BD2">
        <w:rPr>
          <w:rFonts w:asciiTheme="majorBidi" w:hAnsiTheme="majorBidi" w:cstheme="majorBidi"/>
          <w:sz w:val="24"/>
          <w:szCs w:val="24"/>
        </w:rPr>
        <w:t>l’acide oléique et l’ammoniaque c</w:t>
      </w:r>
      <w:r w:rsidR="009015A2" w:rsidRPr="00D83BD2">
        <w:rPr>
          <w:rFonts w:asciiTheme="majorBidi" w:hAnsiTheme="majorBidi" w:cstheme="majorBidi"/>
          <w:sz w:val="24"/>
          <w:szCs w:val="24"/>
        </w:rPr>
        <w:t xml:space="preserve">atalysée par la </w:t>
      </w:r>
      <w:r w:rsidRPr="00D83BD2">
        <w:rPr>
          <w:rFonts w:asciiTheme="majorBidi" w:hAnsiTheme="majorBidi" w:cstheme="majorBidi"/>
          <w:sz w:val="24"/>
          <w:szCs w:val="24"/>
        </w:rPr>
        <w:t xml:space="preserve">lipase de </w:t>
      </w:r>
      <w:r w:rsidRPr="00D83BD2">
        <w:rPr>
          <w:rFonts w:asciiTheme="majorBidi" w:hAnsiTheme="majorBidi" w:cstheme="majorBidi"/>
          <w:i/>
          <w:iCs/>
          <w:sz w:val="24"/>
          <w:szCs w:val="24"/>
        </w:rPr>
        <w:t xml:space="preserve">C. </w:t>
      </w:r>
      <w:proofErr w:type="spellStart"/>
      <w:r w:rsidRPr="00D83BD2">
        <w:rPr>
          <w:rFonts w:asciiTheme="majorBidi" w:hAnsiTheme="majorBidi" w:cstheme="majorBidi"/>
          <w:i/>
          <w:iCs/>
          <w:sz w:val="24"/>
          <w:szCs w:val="24"/>
        </w:rPr>
        <w:t>antarctica</w:t>
      </w:r>
      <w:proofErr w:type="spellEnd"/>
      <w:r w:rsidRPr="00D83BD2">
        <w:rPr>
          <w:rFonts w:asciiTheme="majorBidi" w:hAnsiTheme="majorBidi" w:cstheme="majorBidi"/>
          <w:i/>
          <w:iCs/>
          <w:sz w:val="24"/>
          <w:szCs w:val="24"/>
        </w:rPr>
        <w:t xml:space="preserve"> </w:t>
      </w:r>
      <w:r w:rsidR="009015A2" w:rsidRPr="00D83BD2">
        <w:rPr>
          <w:rFonts w:asciiTheme="majorBidi" w:hAnsiTheme="majorBidi" w:cstheme="majorBidi"/>
          <w:sz w:val="24"/>
          <w:szCs w:val="24"/>
        </w:rPr>
        <w:t>en milieu 2-methyl-2-butanol.</w:t>
      </w:r>
    </w:p>
    <w:p w:rsidR="004072C0" w:rsidRPr="00D83BD2" w:rsidRDefault="004072C0" w:rsidP="004072C0">
      <w:pPr>
        <w:pStyle w:val="Paragraphedeliste"/>
        <w:jc w:val="both"/>
        <w:rPr>
          <w:rFonts w:asciiTheme="majorBidi" w:hAnsiTheme="majorBidi" w:cstheme="majorBidi"/>
          <w:sz w:val="24"/>
          <w:szCs w:val="24"/>
        </w:rPr>
      </w:pPr>
    </w:p>
    <w:p w:rsidR="001B29BB" w:rsidRPr="00D83BD2" w:rsidRDefault="00AF4EB2" w:rsidP="007325BE">
      <w:pPr>
        <w:pStyle w:val="Paragraphedeliste"/>
        <w:jc w:val="both"/>
        <w:rPr>
          <w:rFonts w:asciiTheme="majorBidi" w:hAnsiTheme="majorBidi" w:cstheme="majorBidi"/>
          <w:sz w:val="24"/>
          <w:szCs w:val="24"/>
        </w:rPr>
      </w:pPr>
      <w:r w:rsidRPr="00D83BD2">
        <w:rPr>
          <w:rFonts w:asciiTheme="majorBidi" w:hAnsiTheme="majorBidi" w:cstheme="majorBidi"/>
          <w:sz w:val="24"/>
          <w:szCs w:val="24"/>
        </w:rPr>
        <w:br/>
      </w:r>
      <w:bookmarkStart w:id="0" w:name="_GoBack"/>
      <w:bookmarkEnd w:id="0"/>
    </w:p>
    <w:sectPr w:rsidR="001B29BB" w:rsidRPr="00D83BD2" w:rsidSect="00CC7BB9">
      <w:footerReference w:type="default" r:id="rId54"/>
      <w:pgSz w:w="11906" w:h="16838"/>
      <w:pgMar w:top="851" w:right="1133" w:bottom="1417" w:left="1417" w:header="708" w:footer="708" w:gutter="0"/>
      <w:pgNumType w:start="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A66" w:rsidRDefault="006B3A66" w:rsidP="00AD57CA">
      <w:pPr>
        <w:spacing w:after="0" w:line="240" w:lineRule="auto"/>
      </w:pPr>
      <w:r>
        <w:separator/>
      </w:r>
    </w:p>
  </w:endnote>
  <w:endnote w:type="continuationSeparator" w:id="0">
    <w:p w:rsidR="006B3A66" w:rsidRDefault="006B3A66" w:rsidP="00AD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664549"/>
      <w:docPartObj>
        <w:docPartGallery w:val="Page Numbers (Bottom of Page)"/>
        <w:docPartUnique/>
      </w:docPartObj>
    </w:sdtPr>
    <w:sdtEndPr/>
    <w:sdtContent>
      <w:p w:rsidR="00AD57CA" w:rsidRDefault="00AD57CA">
        <w:pPr>
          <w:pStyle w:val="Pieddepage"/>
          <w:jc w:val="right"/>
        </w:pPr>
        <w:r>
          <w:fldChar w:fldCharType="begin"/>
        </w:r>
        <w:r>
          <w:instrText>PAGE   \* MERGEFORMAT</w:instrText>
        </w:r>
        <w:r>
          <w:fldChar w:fldCharType="separate"/>
        </w:r>
        <w:r w:rsidR="007325BE">
          <w:rPr>
            <w:noProof/>
          </w:rPr>
          <w:t>100</w:t>
        </w:r>
        <w:r>
          <w:fldChar w:fldCharType="end"/>
        </w:r>
      </w:p>
    </w:sdtContent>
  </w:sdt>
  <w:p w:rsidR="00AD57CA" w:rsidRDefault="00AD57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A66" w:rsidRDefault="006B3A66" w:rsidP="00AD57CA">
      <w:pPr>
        <w:spacing w:after="0" w:line="240" w:lineRule="auto"/>
      </w:pPr>
      <w:r>
        <w:separator/>
      </w:r>
    </w:p>
  </w:footnote>
  <w:footnote w:type="continuationSeparator" w:id="0">
    <w:p w:rsidR="006B3A66" w:rsidRDefault="006B3A66" w:rsidP="00AD5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6B3"/>
    <w:multiLevelType w:val="hybridMultilevel"/>
    <w:tmpl w:val="4EAA2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980A92"/>
    <w:multiLevelType w:val="hybridMultilevel"/>
    <w:tmpl w:val="FEEEB648"/>
    <w:lvl w:ilvl="0" w:tplc="6DA0163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1C38C5"/>
    <w:multiLevelType w:val="multilevel"/>
    <w:tmpl w:val="556E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9E2D2A"/>
    <w:multiLevelType w:val="hybridMultilevel"/>
    <w:tmpl w:val="A57E8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546098"/>
    <w:multiLevelType w:val="hybridMultilevel"/>
    <w:tmpl w:val="03264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AD05E3"/>
    <w:multiLevelType w:val="hybridMultilevel"/>
    <w:tmpl w:val="EEC0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5B7CC4"/>
    <w:multiLevelType w:val="hybridMultilevel"/>
    <w:tmpl w:val="5F9A078C"/>
    <w:lvl w:ilvl="0" w:tplc="C8EA5B0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C0"/>
    <w:rsid w:val="00004657"/>
    <w:rsid w:val="0004644F"/>
    <w:rsid w:val="00054386"/>
    <w:rsid w:val="00060E09"/>
    <w:rsid w:val="0009378D"/>
    <w:rsid w:val="000F5E30"/>
    <w:rsid w:val="00121CB2"/>
    <w:rsid w:val="001245AE"/>
    <w:rsid w:val="00126259"/>
    <w:rsid w:val="00126750"/>
    <w:rsid w:val="00126968"/>
    <w:rsid w:val="0017328D"/>
    <w:rsid w:val="00195D14"/>
    <w:rsid w:val="001A149F"/>
    <w:rsid w:val="001A2D41"/>
    <w:rsid w:val="001B29BB"/>
    <w:rsid w:val="001B4DE8"/>
    <w:rsid w:val="00270174"/>
    <w:rsid w:val="00275727"/>
    <w:rsid w:val="002C7666"/>
    <w:rsid w:val="002D1B08"/>
    <w:rsid w:val="002E0DCE"/>
    <w:rsid w:val="00344DCF"/>
    <w:rsid w:val="003473EB"/>
    <w:rsid w:val="0036149E"/>
    <w:rsid w:val="00361BC1"/>
    <w:rsid w:val="003A1A71"/>
    <w:rsid w:val="003A3564"/>
    <w:rsid w:val="003A61B1"/>
    <w:rsid w:val="003A798B"/>
    <w:rsid w:val="003E7556"/>
    <w:rsid w:val="003F292F"/>
    <w:rsid w:val="003F540F"/>
    <w:rsid w:val="004010D3"/>
    <w:rsid w:val="00401EC0"/>
    <w:rsid w:val="004072C0"/>
    <w:rsid w:val="00415F2D"/>
    <w:rsid w:val="00424AAA"/>
    <w:rsid w:val="004335B1"/>
    <w:rsid w:val="00435074"/>
    <w:rsid w:val="00465855"/>
    <w:rsid w:val="00490C34"/>
    <w:rsid w:val="004B274B"/>
    <w:rsid w:val="004B467A"/>
    <w:rsid w:val="004B588C"/>
    <w:rsid w:val="00521747"/>
    <w:rsid w:val="005479CB"/>
    <w:rsid w:val="005533DF"/>
    <w:rsid w:val="005A66C0"/>
    <w:rsid w:val="005A7511"/>
    <w:rsid w:val="005A78B4"/>
    <w:rsid w:val="005D3047"/>
    <w:rsid w:val="005E003F"/>
    <w:rsid w:val="0061087F"/>
    <w:rsid w:val="0065062A"/>
    <w:rsid w:val="006552EE"/>
    <w:rsid w:val="00675894"/>
    <w:rsid w:val="00681A8D"/>
    <w:rsid w:val="006B0969"/>
    <w:rsid w:val="006B31B1"/>
    <w:rsid w:val="006B3A66"/>
    <w:rsid w:val="006B5D13"/>
    <w:rsid w:val="007325BE"/>
    <w:rsid w:val="00740F6E"/>
    <w:rsid w:val="00747D2F"/>
    <w:rsid w:val="007E0404"/>
    <w:rsid w:val="007E1E4E"/>
    <w:rsid w:val="007E3A2C"/>
    <w:rsid w:val="007E6356"/>
    <w:rsid w:val="008022CE"/>
    <w:rsid w:val="00806887"/>
    <w:rsid w:val="008164F1"/>
    <w:rsid w:val="008220B4"/>
    <w:rsid w:val="0082684E"/>
    <w:rsid w:val="00834BCE"/>
    <w:rsid w:val="008527DD"/>
    <w:rsid w:val="00854F85"/>
    <w:rsid w:val="00871FE6"/>
    <w:rsid w:val="008A0993"/>
    <w:rsid w:val="008B5C1B"/>
    <w:rsid w:val="008D29BA"/>
    <w:rsid w:val="009015A2"/>
    <w:rsid w:val="0091306F"/>
    <w:rsid w:val="009149D3"/>
    <w:rsid w:val="00941581"/>
    <w:rsid w:val="00986270"/>
    <w:rsid w:val="00987FE7"/>
    <w:rsid w:val="009B6817"/>
    <w:rsid w:val="009C78CF"/>
    <w:rsid w:val="009D0C30"/>
    <w:rsid w:val="00A20022"/>
    <w:rsid w:val="00A358F1"/>
    <w:rsid w:val="00A644A2"/>
    <w:rsid w:val="00A70CB6"/>
    <w:rsid w:val="00A778B0"/>
    <w:rsid w:val="00A818E0"/>
    <w:rsid w:val="00A96CA8"/>
    <w:rsid w:val="00AB7455"/>
    <w:rsid w:val="00AD3FA2"/>
    <w:rsid w:val="00AD57CA"/>
    <w:rsid w:val="00AD68D1"/>
    <w:rsid w:val="00AF4EB2"/>
    <w:rsid w:val="00B201CD"/>
    <w:rsid w:val="00B31760"/>
    <w:rsid w:val="00B41A9B"/>
    <w:rsid w:val="00B42DA8"/>
    <w:rsid w:val="00B617DF"/>
    <w:rsid w:val="00B719A1"/>
    <w:rsid w:val="00B71FF0"/>
    <w:rsid w:val="00B819C6"/>
    <w:rsid w:val="00B84A72"/>
    <w:rsid w:val="00BE75E9"/>
    <w:rsid w:val="00BF709E"/>
    <w:rsid w:val="00C23057"/>
    <w:rsid w:val="00C34FEB"/>
    <w:rsid w:val="00C7152E"/>
    <w:rsid w:val="00C85FDC"/>
    <w:rsid w:val="00CC4388"/>
    <w:rsid w:val="00CC7BB9"/>
    <w:rsid w:val="00CD0031"/>
    <w:rsid w:val="00CF09AF"/>
    <w:rsid w:val="00CF56FF"/>
    <w:rsid w:val="00D83BD2"/>
    <w:rsid w:val="00D9119F"/>
    <w:rsid w:val="00DA0AD7"/>
    <w:rsid w:val="00DB40A4"/>
    <w:rsid w:val="00DC1122"/>
    <w:rsid w:val="00E1388B"/>
    <w:rsid w:val="00E3712C"/>
    <w:rsid w:val="00E90578"/>
    <w:rsid w:val="00E96292"/>
    <w:rsid w:val="00E9783B"/>
    <w:rsid w:val="00EA2E82"/>
    <w:rsid w:val="00F10235"/>
    <w:rsid w:val="00F353DB"/>
    <w:rsid w:val="00F36C9F"/>
    <w:rsid w:val="00F36D29"/>
    <w:rsid w:val="00F54A73"/>
    <w:rsid w:val="00F726C3"/>
    <w:rsid w:val="00F75277"/>
    <w:rsid w:val="00F75ABC"/>
    <w:rsid w:val="00FB2CB1"/>
    <w:rsid w:val="00FD366A"/>
    <w:rsid w:val="00FD43E7"/>
    <w:rsid w:val="00FE1C06"/>
    <w:rsid w:val="00FF1F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8220B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01EC0"/>
    <w:rPr>
      <w:color w:val="0000FF"/>
      <w:u w:val="single"/>
    </w:rPr>
  </w:style>
  <w:style w:type="paragraph" w:styleId="NormalWeb">
    <w:name w:val="Normal (Web)"/>
    <w:basedOn w:val="Normal"/>
    <w:uiPriority w:val="99"/>
    <w:semiHidden/>
    <w:unhideWhenUsed/>
    <w:rsid w:val="00401E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1E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EC0"/>
    <w:rPr>
      <w:rFonts w:ascii="Tahoma" w:hAnsi="Tahoma" w:cs="Tahoma"/>
      <w:sz w:val="16"/>
      <w:szCs w:val="16"/>
    </w:rPr>
  </w:style>
  <w:style w:type="paragraph" w:styleId="Paragraphedeliste">
    <w:name w:val="List Paragraph"/>
    <w:basedOn w:val="Normal"/>
    <w:uiPriority w:val="34"/>
    <w:qFormat/>
    <w:rsid w:val="005A78B4"/>
    <w:pPr>
      <w:ind w:left="720"/>
      <w:contextualSpacing/>
    </w:pPr>
  </w:style>
  <w:style w:type="character" w:customStyle="1" w:styleId="Titre4Car">
    <w:name w:val="Titre 4 Car"/>
    <w:basedOn w:val="Policepardfaut"/>
    <w:link w:val="Titre4"/>
    <w:uiPriority w:val="9"/>
    <w:rsid w:val="008220B4"/>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AD57CA"/>
    <w:pPr>
      <w:tabs>
        <w:tab w:val="center" w:pos="4536"/>
        <w:tab w:val="right" w:pos="9072"/>
      </w:tabs>
      <w:spacing w:after="0" w:line="240" w:lineRule="auto"/>
    </w:pPr>
  </w:style>
  <w:style w:type="character" w:customStyle="1" w:styleId="En-tteCar">
    <w:name w:val="En-tête Car"/>
    <w:basedOn w:val="Policepardfaut"/>
    <w:link w:val="En-tte"/>
    <w:uiPriority w:val="99"/>
    <w:rsid w:val="00AD57CA"/>
  </w:style>
  <w:style w:type="paragraph" w:styleId="Pieddepage">
    <w:name w:val="footer"/>
    <w:basedOn w:val="Normal"/>
    <w:link w:val="PieddepageCar"/>
    <w:uiPriority w:val="99"/>
    <w:unhideWhenUsed/>
    <w:rsid w:val="00AD57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57CA"/>
  </w:style>
  <w:style w:type="character" w:customStyle="1" w:styleId="noarchive">
    <w:name w:val="noarchive"/>
    <w:basedOn w:val="Policepardfaut"/>
    <w:rsid w:val="00F75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8220B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01EC0"/>
    <w:rPr>
      <w:color w:val="0000FF"/>
      <w:u w:val="single"/>
    </w:rPr>
  </w:style>
  <w:style w:type="paragraph" w:styleId="NormalWeb">
    <w:name w:val="Normal (Web)"/>
    <w:basedOn w:val="Normal"/>
    <w:uiPriority w:val="99"/>
    <w:semiHidden/>
    <w:unhideWhenUsed/>
    <w:rsid w:val="00401E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1E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EC0"/>
    <w:rPr>
      <w:rFonts w:ascii="Tahoma" w:hAnsi="Tahoma" w:cs="Tahoma"/>
      <w:sz w:val="16"/>
      <w:szCs w:val="16"/>
    </w:rPr>
  </w:style>
  <w:style w:type="paragraph" w:styleId="Paragraphedeliste">
    <w:name w:val="List Paragraph"/>
    <w:basedOn w:val="Normal"/>
    <w:uiPriority w:val="34"/>
    <w:qFormat/>
    <w:rsid w:val="005A78B4"/>
    <w:pPr>
      <w:ind w:left="720"/>
      <w:contextualSpacing/>
    </w:pPr>
  </w:style>
  <w:style w:type="character" w:customStyle="1" w:styleId="Titre4Car">
    <w:name w:val="Titre 4 Car"/>
    <w:basedOn w:val="Policepardfaut"/>
    <w:link w:val="Titre4"/>
    <w:uiPriority w:val="9"/>
    <w:rsid w:val="008220B4"/>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AD57CA"/>
    <w:pPr>
      <w:tabs>
        <w:tab w:val="center" w:pos="4536"/>
        <w:tab w:val="right" w:pos="9072"/>
      </w:tabs>
      <w:spacing w:after="0" w:line="240" w:lineRule="auto"/>
    </w:pPr>
  </w:style>
  <w:style w:type="character" w:customStyle="1" w:styleId="En-tteCar">
    <w:name w:val="En-tête Car"/>
    <w:basedOn w:val="Policepardfaut"/>
    <w:link w:val="En-tte"/>
    <w:uiPriority w:val="99"/>
    <w:rsid w:val="00AD57CA"/>
  </w:style>
  <w:style w:type="paragraph" w:styleId="Pieddepage">
    <w:name w:val="footer"/>
    <w:basedOn w:val="Normal"/>
    <w:link w:val="PieddepageCar"/>
    <w:uiPriority w:val="99"/>
    <w:unhideWhenUsed/>
    <w:rsid w:val="00AD57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57CA"/>
  </w:style>
  <w:style w:type="character" w:customStyle="1" w:styleId="noarchive">
    <w:name w:val="noarchive"/>
    <w:basedOn w:val="Policepardfaut"/>
    <w:rsid w:val="00F7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025">
      <w:bodyDiv w:val="1"/>
      <w:marLeft w:val="0"/>
      <w:marRight w:val="0"/>
      <w:marTop w:val="0"/>
      <w:marBottom w:val="0"/>
      <w:divBdr>
        <w:top w:val="none" w:sz="0" w:space="0" w:color="auto"/>
        <w:left w:val="none" w:sz="0" w:space="0" w:color="auto"/>
        <w:bottom w:val="none" w:sz="0" w:space="0" w:color="auto"/>
        <w:right w:val="none" w:sz="0" w:space="0" w:color="auto"/>
      </w:divBdr>
      <w:divsChild>
        <w:div w:id="1291132497">
          <w:marLeft w:val="336"/>
          <w:marRight w:val="0"/>
          <w:marTop w:val="120"/>
          <w:marBottom w:val="312"/>
          <w:divBdr>
            <w:top w:val="none" w:sz="0" w:space="0" w:color="auto"/>
            <w:left w:val="none" w:sz="0" w:space="0" w:color="auto"/>
            <w:bottom w:val="none" w:sz="0" w:space="0" w:color="auto"/>
            <w:right w:val="none" w:sz="0" w:space="0" w:color="auto"/>
          </w:divBdr>
          <w:divsChild>
            <w:div w:id="18289807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8203967">
      <w:bodyDiv w:val="1"/>
      <w:marLeft w:val="0"/>
      <w:marRight w:val="0"/>
      <w:marTop w:val="0"/>
      <w:marBottom w:val="0"/>
      <w:divBdr>
        <w:top w:val="none" w:sz="0" w:space="0" w:color="auto"/>
        <w:left w:val="none" w:sz="0" w:space="0" w:color="auto"/>
        <w:bottom w:val="none" w:sz="0" w:space="0" w:color="auto"/>
        <w:right w:val="none" w:sz="0" w:space="0" w:color="auto"/>
      </w:divBdr>
    </w:div>
    <w:div w:id="1255751174">
      <w:bodyDiv w:val="1"/>
      <w:marLeft w:val="0"/>
      <w:marRight w:val="0"/>
      <w:marTop w:val="0"/>
      <w:marBottom w:val="0"/>
      <w:divBdr>
        <w:top w:val="none" w:sz="0" w:space="0" w:color="auto"/>
        <w:left w:val="none" w:sz="0" w:space="0" w:color="auto"/>
        <w:bottom w:val="none" w:sz="0" w:space="0" w:color="auto"/>
        <w:right w:val="none" w:sz="0" w:space="0" w:color="auto"/>
      </w:divBdr>
      <w:divsChild>
        <w:div w:id="1496262920">
          <w:marLeft w:val="0"/>
          <w:marRight w:val="0"/>
          <w:marTop w:val="0"/>
          <w:marBottom w:val="0"/>
          <w:divBdr>
            <w:top w:val="none" w:sz="0" w:space="0" w:color="auto"/>
            <w:left w:val="none" w:sz="0" w:space="0" w:color="auto"/>
            <w:bottom w:val="none" w:sz="0" w:space="0" w:color="auto"/>
            <w:right w:val="none" w:sz="0" w:space="0" w:color="auto"/>
          </w:divBdr>
          <w:divsChild>
            <w:div w:id="847134563">
              <w:marLeft w:val="0"/>
              <w:marRight w:val="60"/>
              <w:marTop w:val="0"/>
              <w:marBottom w:val="0"/>
              <w:divBdr>
                <w:top w:val="none" w:sz="0" w:space="0" w:color="auto"/>
                <w:left w:val="none" w:sz="0" w:space="0" w:color="auto"/>
                <w:bottom w:val="none" w:sz="0" w:space="0" w:color="auto"/>
                <w:right w:val="none" w:sz="0" w:space="0" w:color="auto"/>
              </w:divBdr>
              <w:divsChild>
                <w:div w:id="1449927777">
                  <w:marLeft w:val="0"/>
                  <w:marRight w:val="0"/>
                  <w:marTop w:val="0"/>
                  <w:marBottom w:val="120"/>
                  <w:divBdr>
                    <w:top w:val="single" w:sz="6" w:space="0" w:color="A0A0A0"/>
                    <w:left w:val="single" w:sz="6" w:space="0" w:color="B9B9B9"/>
                    <w:bottom w:val="single" w:sz="6" w:space="0" w:color="B9B9B9"/>
                    <w:right w:val="single" w:sz="6" w:space="0" w:color="B9B9B9"/>
                  </w:divBdr>
                  <w:divsChild>
                    <w:div w:id="1229998467">
                      <w:marLeft w:val="0"/>
                      <w:marRight w:val="0"/>
                      <w:marTop w:val="0"/>
                      <w:marBottom w:val="0"/>
                      <w:divBdr>
                        <w:top w:val="none" w:sz="0" w:space="0" w:color="auto"/>
                        <w:left w:val="none" w:sz="0" w:space="0" w:color="auto"/>
                        <w:bottom w:val="none" w:sz="0" w:space="0" w:color="auto"/>
                        <w:right w:val="none" w:sz="0" w:space="0" w:color="auto"/>
                      </w:divBdr>
                    </w:div>
                    <w:div w:id="13269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82586">
          <w:marLeft w:val="0"/>
          <w:marRight w:val="0"/>
          <w:marTop w:val="0"/>
          <w:marBottom w:val="0"/>
          <w:divBdr>
            <w:top w:val="none" w:sz="0" w:space="0" w:color="auto"/>
            <w:left w:val="none" w:sz="0" w:space="0" w:color="auto"/>
            <w:bottom w:val="none" w:sz="0" w:space="0" w:color="auto"/>
            <w:right w:val="none" w:sz="0" w:space="0" w:color="auto"/>
          </w:divBdr>
          <w:divsChild>
            <w:div w:id="1676034580">
              <w:marLeft w:val="60"/>
              <w:marRight w:val="0"/>
              <w:marTop w:val="0"/>
              <w:marBottom w:val="0"/>
              <w:divBdr>
                <w:top w:val="none" w:sz="0" w:space="0" w:color="auto"/>
                <w:left w:val="none" w:sz="0" w:space="0" w:color="auto"/>
                <w:bottom w:val="none" w:sz="0" w:space="0" w:color="auto"/>
                <w:right w:val="none" w:sz="0" w:space="0" w:color="auto"/>
              </w:divBdr>
              <w:divsChild>
                <w:div w:id="1509758977">
                  <w:marLeft w:val="0"/>
                  <w:marRight w:val="0"/>
                  <w:marTop w:val="0"/>
                  <w:marBottom w:val="0"/>
                  <w:divBdr>
                    <w:top w:val="none" w:sz="0" w:space="0" w:color="auto"/>
                    <w:left w:val="none" w:sz="0" w:space="0" w:color="auto"/>
                    <w:bottom w:val="none" w:sz="0" w:space="0" w:color="auto"/>
                    <w:right w:val="none" w:sz="0" w:space="0" w:color="auto"/>
                  </w:divBdr>
                  <w:divsChild>
                    <w:div w:id="1972520176">
                      <w:marLeft w:val="0"/>
                      <w:marRight w:val="0"/>
                      <w:marTop w:val="0"/>
                      <w:marBottom w:val="120"/>
                      <w:divBdr>
                        <w:top w:val="single" w:sz="6" w:space="0" w:color="F5F5F5"/>
                        <w:left w:val="single" w:sz="6" w:space="0" w:color="F5F5F5"/>
                        <w:bottom w:val="single" w:sz="6" w:space="0" w:color="F5F5F5"/>
                        <w:right w:val="single" w:sz="6" w:space="0" w:color="F5F5F5"/>
                      </w:divBdr>
                      <w:divsChild>
                        <w:div w:id="2131967353">
                          <w:marLeft w:val="0"/>
                          <w:marRight w:val="0"/>
                          <w:marTop w:val="0"/>
                          <w:marBottom w:val="0"/>
                          <w:divBdr>
                            <w:top w:val="none" w:sz="0" w:space="0" w:color="auto"/>
                            <w:left w:val="none" w:sz="0" w:space="0" w:color="auto"/>
                            <w:bottom w:val="none" w:sz="0" w:space="0" w:color="auto"/>
                            <w:right w:val="none" w:sz="0" w:space="0" w:color="auto"/>
                          </w:divBdr>
                          <w:divsChild>
                            <w:div w:id="8907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Hydrolyse" TargetMode="External"/><Relationship Id="rId18" Type="http://schemas.openxmlformats.org/officeDocument/2006/relationships/hyperlink" Target="https://fr.wikipedia.org/wiki/Polysaccharide" TargetMode="External"/><Relationship Id="rId26" Type="http://schemas.openxmlformats.org/officeDocument/2006/relationships/hyperlink" Target="https://fr.wikipedia.org/wiki/R%C3%A9sidu_(biochimie)" TargetMode="External"/><Relationship Id="rId39" Type="http://schemas.openxmlformats.org/officeDocument/2006/relationships/hyperlink" Target="https://fr.wikipedia.org/wiki/Substrat_enzymatique" TargetMode="External"/><Relationship Id="rId21" Type="http://schemas.openxmlformats.org/officeDocument/2006/relationships/hyperlink" Target="https://fr.wikipedia.org/wiki/Lysosome" TargetMode="External"/><Relationship Id="rId34" Type="http://schemas.openxmlformats.org/officeDocument/2006/relationships/hyperlink" Target="https://fr.wikipedia.org/wiki/Nucl%C3%A9ophile" TargetMode="External"/><Relationship Id="rId42" Type="http://schemas.openxmlformats.org/officeDocument/2006/relationships/hyperlink" Target="https://fr.wikipedia.org/wiki/Histidine" TargetMode="External"/><Relationship Id="rId47" Type="http://schemas.openxmlformats.org/officeDocument/2006/relationships/image" Target="media/image6.png"/><Relationship Id="rId50" Type="http://schemas.openxmlformats.org/officeDocument/2006/relationships/image" Target="media/image9.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r.wikipedia.org/wiki/R%C3%A9action_chimique" TargetMode="External"/><Relationship Id="rId17" Type="http://schemas.openxmlformats.org/officeDocument/2006/relationships/hyperlink" Target="https://fr.wikipedia.org/wiki/Liaison_peptidique" TargetMode="External"/><Relationship Id="rId25" Type="http://schemas.openxmlformats.org/officeDocument/2006/relationships/hyperlink" Target="https://fr.wikipedia.org/wiki/Hydrolase" TargetMode="External"/><Relationship Id="rId33" Type="http://schemas.openxmlformats.org/officeDocument/2006/relationships/hyperlink" Target="https://fr.wikipedia.org/wiki/Cyst%C3%A9ine" TargetMode="External"/><Relationship Id="rId38" Type="http://schemas.openxmlformats.org/officeDocument/2006/relationships/hyperlink" Target="https://fr.wikipedia.org/wiki/Site_actif" TargetMode="External"/><Relationship Id="rId46"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fr.wikipedia.org/wiki/Peptidase" TargetMode="External"/><Relationship Id="rId20" Type="http://schemas.openxmlformats.org/officeDocument/2006/relationships/hyperlink" Target="https://fr.wikipedia.org/wiki/Nomenclature_EC" TargetMode="External"/><Relationship Id="rId29" Type="http://schemas.openxmlformats.org/officeDocument/2006/relationships/hyperlink" Target="https://fr.wikipedia.org/wiki/Hydrolase" TargetMode="External"/><Relationship Id="rId41" Type="http://schemas.openxmlformats.org/officeDocument/2006/relationships/hyperlink" Target="https://fr.wikipedia.org/wiki/Acide"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Catalyse" TargetMode="External"/><Relationship Id="rId24" Type="http://schemas.openxmlformats.org/officeDocument/2006/relationships/hyperlink" Target="https://fr.wikipedia.org/wiki/Repliement_des_prot%C3%A9ines" TargetMode="External"/><Relationship Id="rId32" Type="http://schemas.openxmlformats.org/officeDocument/2006/relationships/hyperlink" Target="https://fr.wikipedia.org/wiki/Base_(chimie)" TargetMode="External"/><Relationship Id="rId37" Type="http://schemas.openxmlformats.org/officeDocument/2006/relationships/image" Target="media/image4.png"/><Relationship Id="rId40" Type="http://schemas.openxmlformats.org/officeDocument/2006/relationships/hyperlink" Target="https://fr.wikipedia.org/wiki/R%C3%A9sidu_(biochimie)" TargetMode="External"/><Relationship Id="rId45" Type="http://schemas.openxmlformats.org/officeDocument/2006/relationships/hyperlink" Target="https://fr.wikipedia.org/wiki/Nucl%C3%A9ophile" TargetMode="External"/><Relationship Id="rId53"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fr.wikipedia.org/wiki/Ester" TargetMode="External"/><Relationship Id="rId23" Type="http://schemas.openxmlformats.org/officeDocument/2006/relationships/hyperlink" Target="https://fr.wikipedia.org/wiki/Potentiel_hydrog%C3%A8ne" TargetMode="External"/><Relationship Id="rId28" Type="http://schemas.openxmlformats.org/officeDocument/2006/relationships/hyperlink" Target="https://fr.wikipedia.org/wiki/Site_actif" TargetMode="External"/><Relationship Id="rId36" Type="http://schemas.openxmlformats.org/officeDocument/2006/relationships/hyperlink" Target="https://fr.wikipedia.org/wiki/Lipase" TargetMode="External"/><Relationship Id="rId49" Type="http://schemas.openxmlformats.org/officeDocument/2006/relationships/image" Target="media/image8.jpeg"/><Relationship Id="rId10" Type="http://schemas.openxmlformats.org/officeDocument/2006/relationships/hyperlink" Target="https://fr.wikipedia.org/wiki/Enzyme" TargetMode="External"/><Relationship Id="rId19" Type="http://schemas.openxmlformats.org/officeDocument/2006/relationships/hyperlink" Target="https://fr.wikipedia.org/wiki/Phosphatase" TargetMode="External"/><Relationship Id="rId31" Type="http://schemas.openxmlformats.org/officeDocument/2006/relationships/hyperlink" Target="https://fr.wikipedia.org/wiki/Histidine" TargetMode="External"/><Relationship Id="rId44" Type="http://schemas.openxmlformats.org/officeDocument/2006/relationships/hyperlink" Target="https://fr.wikipedia.org/wiki/Cyst%C3%A9ine" TargetMode="External"/><Relationship Id="rId52"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ipedia.org/wiki/Est%C3%A9rase" TargetMode="External"/><Relationship Id="rId22" Type="http://schemas.openxmlformats.org/officeDocument/2006/relationships/hyperlink" Target="https://fr.wikipedia.org/wiki/Cellule_(biologie)" TargetMode="External"/><Relationship Id="rId27" Type="http://schemas.openxmlformats.org/officeDocument/2006/relationships/hyperlink" Target="https://fr.wikipedia.org/wiki/Acide_amin%C3%A9" TargetMode="External"/><Relationship Id="rId30" Type="http://schemas.openxmlformats.org/officeDocument/2006/relationships/hyperlink" Target="https://fr.wikipedia.org/wiki/Acide" TargetMode="External"/><Relationship Id="rId35" Type="http://schemas.openxmlformats.org/officeDocument/2006/relationships/image" Target="media/image3.png"/><Relationship Id="rId43" Type="http://schemas.openxmlformats.org/officeDocument/2006/relationships/hyperlink" Target="https://fr.wikipedia.org/wiki/Base_(chimie)" TargetMode="External"/><Relationship Id="rId48" Type="http://schemas.openxmlformats.org/officeDocument/2006/relationships/image" Target="media/image7.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10.gif"/><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3184</TotalTime>
  <Pages>12</Pages>
  <Words>3959</Words>
  <Characters>21776</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hellal</dc:creator>
  <cp:lastModifiedBy>hellal</cp:lastModifiedBy>
  <cp:revision>176</cp:revision>
  <cp:lastPrinted>2021-09-20T14:51:00Z</cp:lastPrinted>
  <dcterms:created xsi:type="dcterms:W3CDTF">2018-11-25T09:29:00Z</dcterms:created>
  <dcterms:modified xsi:type="dcterms:W3CDTF">2021-11-01T13:24:00Z</dcterms:modified>
</cp:coreProperties>
</file>